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80" w:rsidRPr="0011241F" w:rsidRDefault="00903320" w:rsidP="00405FCB">
      <w:pPr>
        <w:pStyle w:val="a3"/>
        <w:snapToGrid w:val="0"/>
        <w:jc w:val="right"/>
        <w:rPr>
          <w:rFonts w:cs="Times New Roman"/>
          <w:bCs/>
          <w:color w:val="7030A0"/>
        </w:rPr>
      </w:pPr>
      <w:r w:rsidRPr="0011241F">
        <w:rPr>
          <w:rFonts w:cs="Times New Roman"/>
          <w:noProof/>
          <w:color w:val="7030A0"/>
          <w:lang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-635</wp:posOffset>
            </wp:positionV>
            <wp:extent cx="5533390" cy="7816215"/>
            <wp:effectExtent l="0" t="0" r="0" b="0"/>
            <wp:wrapNone/>
            <wp:docPr id="6" name="Рисунок 3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78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D80" w:rsidRPr="0011241F">
        <w:rPr>
          <w:rFonts w:cs="Times New Roman"/>
          <w:bCs/>
          <w:color w:val="7030A0"/>
        </w:rPr>
        <w:t>Государственное бюджет</w:t>
      </w:r>
      <w:r w:rsidR="009926B6" w:rsidRPr="0011241F">
        <w:rPr>
          <w:rFonts w:cs="Times New Roman"/>
          <w:bCs/>
          <w:color w:val="7030A0"/>
        </w:rPr>
        <w:t>ное образовательное учреждение в</w:t>
      </w:r>
      <w:r w:rsidR="009A3D80" w:rsidRPr="0011241F">
        <w:rPr>
          <w:rFonts w:cs="Times New Roman"/>
          <w:bCs/>
          <w:color w:val="7030A0"/>
        </w:rPr>
        <w:t xml:space="preserve">ысшего образования Московской области </w:t>
      </w:r>
    </w:p>
    <w:p w:rsidR="00905609" w:rsidRPr="0011241F" w:rsidRDefault="009A3D80" w:rsidP="00405FCB">
      <w:pPr>
        <w:pStyle w:val="a3"/>
        <w:snapToGrid w:val="0"/>
        <w:jc w:val="right"/>
        <w:rPr>
          <w:rFonts w:cs="Times New Roman"/>
          <w:bCs/>
          <w:color w:val="7030A0"/>
        </w:rPr>
      </w:pPr>
      <w:r w:rsidRPr="0011241F">
        <w:rPr>
          <w:rFonts w:cs="Times New Roman"/>
          <w:bCs/>
          <w:color w:val="7030A0"/>
        </w:rPr>
        <w:t>«</w:t>
      </w:r>
      <w:r w:rsidR="00FF5482" w:rsidRPr="0011241F">
        <w:rPr>
          <w:rFonts w:cs="Times New Roman"/>
          <w:bCs/>
          <w:color w:val="7030A0"/>
        </w:rPr>
        <w:t>Академия социального управления»</w:t>
      </w:r>
    </w:p>
    <w:p w:rsidR="00905609" w:rsidRPr="0011241F" w:rsidRDefault="00905609" w:rsidP="00905609">
      <w:pPr>
        <w:pStyle w:val="a3"/>
        <w:snapToGrid w:val="0"/>
        <w:jc w:val="right"/>
        <w:rPr>
          <w:rFonts w:cs="Times New Roman"/>
          <w:bCs/>
          <w:color w:val="7030A0"/>
        </w:rPr>
      </w:pPr>
    </w:p>
    <w:p w:rsidR="00090A47" w:rsidRPr="0011241F" w:rsidRDefault="00BC5F62" w:rsidP="00905609">
      <w:pPr>
        <w:pStyle w:val="a3"/>
        <w:snapToGrid w:val="0"/>
        <w:jc w:val="right"/>
        <w:rPr>
          <w:rFonts w:cs="Times New Roman"/>
          <w:bCs/>
          <w:color w:val="7030A0"/>
        </w:rPr>
      </w:pPr>
      <w:r w:rsidRPr="0011241F">
        <w:rPr>
          <w:rFonts w:cs="Times New Roman"/>
          <w:bCs/>
          <w:color w:val="7030A0"/>
        </w:rPr>
        <w:t>Кафедра дошкольно</w:t>
      </w:r>
      <w:r w:rsidR="00090A47" w:rsidRPr="0011241F">
        <w:rPr>
          <w:rFonts w:cs="Times New Roman"/>
          <w:bCs/>
          <w:color w:val="7030A0"/>
        </w:rPr>
        <w:t>й педагогики, психологии и</w:t>
      </w:r>
    </w:p>
    <w:p w:rsidR="00D0763D" w:rsidRPr="0011241F" w:rsidRDefault="00090A47" w:rsidP="00905609">
      <w:pPr>
        <w:pStyle w:val="a3"/>
        <w:snapToGrid w:val="0"/>
        <w:jc w:val="right"/>
        <w:rPr>
          <w:rFonts w:cs="Times New Roman"/>
          <w:bCs/>
          <w:color w:val="0037A4"/>
        </w:rPr>
      </w:pPr>
      <w:r w:rsidRPr="0011241F">
        <w:rPr>
          <w:rFonts w:cs="Times New Roman"/>
          <w:bCs/>
          <w:color w:val="7030A0"/>
        </w:rPr>
        <w:t xml:space="preserve"> инклюзивного</w:t>
      </w:r>
      <w:r w:rsidR="00BC5F62" w:rsidRPr="0011241F">
        <w:rPr>
          <w:rFonts w:cs="Times New Roman"/>
          <w:bCs/>
          <w:color w:val="7030A0"/>
        </w:rPr>
        <w:t xml:space="preserve"> образования</w:t>
      </w:r>
    </w:p>
    <w:p w:rsidR="00D0763D" w:rsidRPr="0011241F" w:rsidRDefault="00D0763D" w:rsidP="00905609">
      <w:pPr>
        <w:pStyle w:val="a3"/>
        <w:snapToGrid w:val="0"/>
        <w:jc w:val="right"/>
        <w:rPr>
          <w:rFonts w:cs="Times New Roman"/>
          <w:bCs/>
          <w:color w:val="0037A4"/>
          <w:sz w:val="32"/>
          <w:szCs w:val="20"/>
        </w:rPr>
      </w:pPr>
    </w:p>
    <w:p w:rsidR="001D6D90" w:rsidRPr="0011241F" w:rsidRDefault="001D6D90" w:rsidP="00905609">
      <w:pPr>
        <w:pStyle w:val="a3"/>
        <w:snapToGrid w:val="0"/>
        <w:jc w:val="right"/>
        <w:rPr>
          <w:rFonts w:cs="Times New Roman"/>
          <w:bCs/>
          <w:color w:val="0037A4"/>
          <w:sz w:val="32"/>
          <w:szCs w:val="20"/>
        </w:rPr>
      </w:pPr>
    </w:p>
    <w:p w:rsidR="00D91977" w:rsidRPr="0011241F" w:rsidRDefault="00D91977" w:rsidP="00186591">
      <w:pPr>
        <w:pStyle w:val="a3"/>
        <w:tabs>
          <w:tab w:val="left" w:pos="284"/>
        </w:tabs>
        <w:snapToGrid w:val="0"/>
        <w:spacing w:after="240"/>
        <w:ind w:right="-142"/>
        <w:jc w:val="center"/>
        <w:rPr>
          <w:rFonts w:cs="Times New Roman"/>
          <w:b/>
          <w:bCs/>
          <w:color w:val="C00000"/>
          <w:sz w:val="40"/>
          <w:szCs w:val="40"/>
        </w:rPr>
      </w:pPr>
      <w:r w:rsidRPr="0011241F">
        <w:rPr>
          <w:rFonts w:cs="Times New Roman"/>
          <w:b/>
          <w:bCs/>
          <w:color w:val="C00000"/>
          <w:sz w:val="40"/>
          <w:szCs w:val="40"/>
        </w:rPr>
        <w:t>Программа</w:t>
      </w:r>
    </w:p>
    <w:p w:rsidR="00905609" w:rsidRPr="0011241F" w:rsidRDefault="005879DE" w:rsidP="00186591">
      <w:pPr>
        <w:pStyle w:val="a3"/>
        <w:tabs>
          <w:tab w:val="left" w:pos="284"/>
        </w:tabs>
        <w:snapToGrid w:val="0"/>
        <w:spacing w:after="240"/>
        <w:ind w:right="-142"/>
        <w:jc w:val="center"/>
        <w:rPr>
          <w:rFonts w:cs="Times New Roman"/>
          <w:b/>
          <w:bCs/>
          <w:color w:val="7030A0"/>
          <w:sz w:val="40"/>
          <w:szCs w:val="40"/>
        </w:rPr>
      </w:pPr>
      <w:r w:rsidRPr="0011241F">
        <w:rPr>
          <w:rFonts w:cs="Times New Roman"/>
          <w:b/>
          <w:bCs/>
          <w:color w:val="7030A0"/>
          <w:sz w:val="40"/>
          <w:szCs w:val="40"/>
        </w:rPr>
        <w:t>Международн</w:t>
      </w:r>
      <w:r w:rsidR="00D91977" w:rsidRPr="0011241F">
        <w:rPr>
          <w:rFonts w:cs="Times New Roman"/>
          <w:b/>
          <w:bCs/>
          <w:color w:val="7030A0"/>
          <w:sz w:val="40"/>
          <w:szCs w:val="40"/>
        </w:rPr>
        <w:t>ой</w:t>
      </w:r>
      <w:r w:rsidR="00186591" w:rsidRPr="0011241F">
        <w:rPr>
          <w:rFonts w:cs="Times New Roman"/>
          <w:b/>
          <w:bCs/>
          <w:color w:val="7030A0"/>
          <w:sz w:val="40"/>
          <w:szCs w:val="40"/>
        </w:rPr>
        <w:t xml:space="preserve"> н</w:t>
      </w:r>
      <w:r w:rsidR="00D91977" w:rsidRPr="0011241F">
        <w:rPr>
          <w:rFonts w:cs="Times New Roman"/>
          <w:b/>
          <w:bCs/>
          <w:color w:val="7030A0"/>
          <w:sz w:val="40"/>
          <w:szCs w:val="40"/>
        </w:rPr>
        <w:t>аучно-практической</w:t>
      </w:r>
      <w:r w:rsidR="00905609" w:rsidRPr="0011241F">
        <w:rPr>
          <w:rFonts w:cs="Times New Roman"/>
          <w:b/>
          <w:bCs/>
          <w:color w:val="7030A0"/>
          <w:sz w:val="40"/>
          <w:szCs w:val="40"/>
        </w:rPr>
        <w:t xml:space="preserve"> </w:t>
      </w:r>
      <w:r w:rsidR="00D91977" w:rsidRPr="0011241F">
        <w:rPr>
          <w:rFonts w:cs="Times New Roman"/>
          <w:b/>
          <w:bCs/>
          <w:color w:val="7030A0"/>
          <w:sz w:val="40"/>
          <w:szCs w:val="40"/>
        </w:rPr>
        <w:t>конференции</w:t>
      </w:r>
    </w:p>
    <w:p w:rsidR="00905609" w:rsidRPr="0011241F" w:rsidRDefault="005879DE" w:rsidP="00A122D1">
      <w:pPr>
        <w:pStyle w:val="a3"/>
        <w:snapToGrid w:val="0"/>
        <w:jc w:val="center"/>
        <w:rPr>
          <w:rFonts w:cs="Times New Roman"/>
          <w:b/>
          <w:bCs/>
          <w:color w:val="7030A0"/>
          <w:sz w:val="48"/>
          <w:szCs w:val="48"/>
        </w:rPr>
      </w:pPr>
      <w:r w:rsidRPr="0011241F">
        <w:rPr>
          <w:rFonts w:cs="Times New Roman"/>
          <w:b/>
          <w:color w:val="7030A0"/>
          <w:sz w:val="48"/>
          <w:szCs w:val="48"/>
        </w:rPr>
        <w:t>Д</w:t>
      </w:r>
      <w:r w:rsidR="00CD6208" w:rsidRPr="0011241F">
        <w:rPr>
          <w:rFonts w:cs="Times New Roman"/>
          <w:b/>
          <w:color w:val="7030A0"/>
          <w:sz w:val="48"/>
          <w:szCs w:val="48"/>
        </w:rPr>
        <w:t>ошкольно</w:t>
      </w:r>
      <w:r w:rsidRPr="0011241F">
        <w:rPr>
          <w:rFonts w:cs="Times New Roman"/>
          <w:b/>
          <w:color w:val="7030A0"/>
          <w:sz w:val="48"/>
          <w:szCs w:val="48"/>
        </w:rPr>
        <w:t>е образование</w:t>
      </w:r>
      <w:r w:rsidR="00CD6208" w:rsidRPr="0011241F">
        <w:rPr>
          <w:rFonts w:cs="Times New Roman"/>
          <w:b/>
          <w:color w:val="7030A0"/>
          <w:sz w:val="48"/>
          <w:szCs w:val="48"/>
        </w:rPr>
        <w:t xml:space="preserve">: </w:t>
      </w:r>
      <w:r w:rsidRPr="0011241F">
        <w:rPr>
          <w:rFonts w:cs="Times New Roman"/>
          <w:b/>
          <w:color w:val="7030A0"/>
          <w:sz w:val="48"/>
          <w:szCs w:val="48"/>
        </w:rPr>
        <w:t>новые смыслы и</w:t>
      </w:r>
      <w:r w:rsidR="000C6F2E" w:rsidRPr="0011241F">
        <w:rPr>
          <w:rFonts w:cs="Times New Roman"/>
          <w:b/>
          <w:color w:val="7030A0"/>
          <w:sz w:val="48"/>
          <w:szCs w:val="48"/>
        </w:rPr>
        <w:t xml:space="preserve"> пути</w:t>
      </w:r>
      <w:r w:rsidRPr="0011241F">
        <w:rPr>
          <w:rFonts w:cs="Times New Roman"/>
          <w:b/>
          <w:color w:val="7030A0"/>
          <w:sz w:val="48"/>
          <w:szCs w:val="48"/>
        </w:rPr>
        <w:t xml:space="preserve"> решения</w:t>
      </w:r>
    </w:p>
    <w:p w:rsidR="00010F2B" w:rsidRPr="0011241F" w:rsidRDefault="00010F2B" w:rsidP="00A122D1">
      <w:pPr>
        <w:pStyle w:val="a3"/>
        <w:snapToGrid w:val="0"/>
        <w:jc w:val="center"/>
        <w:rPr>
          <w:rFonts w:cs="Times New Roman"/>
          <w:b/>
          <w:bCs/>
          <w:color w:val="0037A4"/>
          <w:sz w:val="44"/>
          <w:szCs w:val="60"/>
        </w:rPr>
      </w:pPr>
    </w:p>
    <w:p w:rsidR="00405FCB" w:rsidRPr="0011241F" w:rsidRDefault="00405FCB" w:rsidP="00A122D1">
      <w:pPr>
        <w:pStyle w:val="a3"/>
        <w:snapToGrid w:val="0"/>
        <w:jc w:val="center"/>
        <w:rPr>
          <w:rFonts w:cs="Times New Roman"/>
          <w:b/>
          <w:bCs/>
          <w:color w:val="0037A4"/>
          <w:sz w:val="60"/>
          <w:szCs w:val="60"/>
        </w:rPr>
      </w:pPr>
    </w:p>
    <w:p w:rsidR="00B358AD" w:rsidRPr="0011241F" w:rsidRDefault="00B358AD" w:rsidP="009F6AB4">
      <w:pPr>
        <w:pStyle w:val="a3"/>
        <w:snapToGrid w:val="0"/>
        <w:rPr>
          <w:rFonts w:cs="Times New Roman"/>
          <w:bCs/>
          <w:color w:val="0037A4"/>
          <w:sz w:val="32"/>
          <w:szCs w:val="20"/>
        </w:rPr>
      </w:pPr>
    </w:p>
    <w:p w:rsidR="005879DE" w:rsidRPr="0011241F" w:rsidRDefault="005879DE" w:rsidP="009F6AB4">
      <w:pPr>
        <w:pStyle w:val="a3"/>
        <w:snapToGrid w:val="0"/>
        <w:rPr>
          <w:rFonts w:cs="Times New Roman"/>
          <w:bCs/>
          <w:color w:val="0037A4"/>
          <w:sz w:val="32"/>
          <w:szCs w:val="20"/>
        </w:rPr>
      </w:pPr>
    </w:p>
    <w:p w:rsidR="005879DE" w:rsidRPr="0011241F" w:rsidRDefault="005879DE" w:rsidP="009F6AB4">
      <w:pPr>
        <w:pStyle w:val="a3"/>
        <w:snapToGrid w:val="0"/>
        <w:rPr>
          <w:rFonts w:cs="Times New Roman"/>
          <w:bCs/>
          <w:color w:val="0037A4"/>
          <w:sz w:val="32"/>
          <w:szCs w:val="20"/>
        </w:rPr>
      </w:pPr>
    </w:p>
    <w:p w:rsidR="00905609" w:rsidRPr="0011241F" w:rsidRDefault="00090A47" w:rsidP="00B358AD">
      <w:pPr>
        <w:pStyle w:val="a3"/>
        <w:snapToGrid w:val="0"/>
        <w:ind w:firstLine="2410"/>
        <w:jc w:val="center"/>
        <w:rPr>
          <w:rFonts w:cs="Times New Roman"/>
          <w:bCs/>
          <w:color w:val="0037A4"/>
          <w:szCs w:val="28"/>
        </w:rPr>
      </w:pPr>
      <w:r w:rsidRPr="0011241F">
        <w:rPr>
          <w:rFonts w:cs="Times New Roman"/>
          <w:bCs/>
          <w:noProof/>
          <w:color w:val="0037A4"/>
          <w:sz w:val="28"/>
          <w:szCs w:val="20"/>
          <w:lang w:eastAsia="ru-RU" w:bidi="ar-SA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-1285240</wp:posOffset>
                </wp:positionV>
                <wp:extent cx="4721225" cy="1393190"/>
                <wp:effectExtent l="0" t="0" r="3175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1225" cy="1393190"/>
                          <a:chOff x="1012" y="7824"/>
                          <a:chExt cx="8425" cy="2972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7824"/>
                            <a:ext cx="3682" cy="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D94" w:rsidRDefault="004F2D94" w:rsidP="00CD6208">
                              <w:pPr>
                                <w:spacing w:after="100" w:afterAutospacing="1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96"/>
                                  <w:szCs w:val="96"/>
                                </w:rPr>
                              </w:pPr>
                              <w:r w:rsidRPr="00010F2B">
                                <w:rPr>
                                  <w:rFonts w:ascii="Arial" w:hAnsi="Arial" w:cs="Arial"/>
                                  <w:color w:val="C00000"/>
                                  <w:sz w:val="96"/>
                                  <w:szCs w:val="9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C00000"/>
                                  <w:sz w:val="96"/>
                                  <w:szCs w:val="96"/>
                                </w:rPr>
                                <w:t>4-25</w:t>
                              </w:r>
                            </w:p>
                            <w:p w:rsidR="004F2D94" w:rsidRPr="00010F2B" w:rsidRDefault="004F2D94" w:rsidP="00186591">
                              <w:pPr>
                                <w:spacing w:after="100" w:afterAutospacing="1"/>
                                <w:contextualSpacing/>
                                <w:rPr>
                                  <w:rFonts w:ascii="Arial" w:hAnsi="Arial" w:cs="Arial"/>
                                  <w:color w:val="C0000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60"/>
                                  <w:szCs w:val="60"/>
                                </w:rPr>
                                <w:t xml:space="preserve"> октя</w:t>
                              </w:r>
                              <w:r w:rsidRPr="009C44E6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60"/>
                                  <w:szCs w:val="60"/>
                                </w:rPr>
                                <w:t>бр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60"/>
                                  <w:szCs w:val="60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9467"/>
                            <a:ext cx="3682" cy="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D94" w:rsidRPr="00010F2B" w:rsidRDefault="004F2D94" w:rsidP="00010F2B">
                              <w:pPr>
                                <w:rPr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4.85pt;margin-top:-101.2pt;width:371.75pt;height:109.7pt;z-index:251658240" coordorigin="1012,7824" coordsize="8425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012;top:7824;width:368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D2b8A&#10;AADaAAAADwAAAGRycy9kb3ducmV2LnhtbESPSwvCMBCE74L/IazgTVMFX9UoIgheVHyA16VZ22Kz&#10;KU209d8bQfA4zMw3zGLVmEK8qHK5ZQWDfgSCOLE651TB9bLtTUE4j6yxsEwK3uRgtWy3FhhrW/OJ&#10;XmefigBhF6OCzPsyltIlGRl0fVsSB+9uK4M+yCqVusI6wE0hh1E0lgZzDgsZlrTJKHmcn0bByO4n&#10;dZNEx8fkur0dyvvsPUWvVLfTrOcgPDX+H/61d1rBE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kPZvwAAANoAAAAPAAAAAAAAAAAAAAAAAJgCAABkcnMvZG93bnJl&#10;di54bWxQSwUGAAAAAAQABAD1AAAAhAMAAAAA&#10;" filled="f" stroked="f" strokecolor="white">
                  <v:textbox>
                    <w:txbxContent>
                      <w:p w:rsidR="004F2D94" w:rsidRDefault="004F2D94" w:rsidP="00CD6208">
                        <w:pPr>
                          <w:spacing w:after="100" w:afterAutospacing="1"/>
                          <w:contextualSpacing/>
                          <w:jc w:val="center"/>
                          <w:rPr>
                            <w:rFonts w:ascii="Arial" w:hAnsi="Arial" w:cs="Arial"/>
                            <w:color w:val="C00000"/>
                            <w:sz w:val="96"/>
                            <w:szCs w:val="96"/>
                          </w:rPr>
                        </w:pPr>
                        <w:r w:rsidRPr="00010F2B">
                          <w:rPr>
                            <w:rFonts w:ascii="Arial" w:hAnsi="Arial" w:cs="Arial"/>
                            <w:color w:val="C00000"/>
                            <w:sz w:val="96"/>
                            <w:szCs w:val="9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C00000"/>
                            <w:sz w:val="96"/>
                            <w:szCs w:val="96"/>
                          </w:rPr>
                          <w:t>4-25</w:t>
                        </w:r>
                      </w:p>
                      <w:p w:rsidR="004F2D94" w:rsidRPr="00010F2B" w:rsidRDefault="004F2D94" w:rsidP="00186591">
                        <w:pPr>
                          <w:spacing w:after="100" w:afterAutospacing="1"/>
                          <w:contextualSpacing/>
                          <w:rPr>
                            <w:rFonts w:ascii="Arial" w:hAnsi="Arial" w:cs="Arial"/>
                            <w:color w:val="C00000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C00000"/>
                            <w:sz w:val="60"/>
                            <w:szCs w:val="60"/>
                          </w:rPr>
                          <w:t xml:space="preserve"> октя</w:t>
                        </w:r>
                        <w:r w:rsidRPr="009C44E6">
                          <w:rPr>
                            <w:rFonts w:ascii="Arial" w:hAnsi="Arial" w:cs="Arial"/>
                            <w:b/>
                            <w:color w:val="C00000"/>
                            <w:sz w:val="60"/>
                            <w:szCs w:val="60"/>
                          </w:rPr>
                          <w:t>бр</w:t>
                        </w:r>
                        <w:r>
                          <w:rPr>
                            <w:rFonts w:ascii="Arial" w:hAnsi="Arial" w:cs="Arial"/>
                            <w:b/>
                            <w:color w:val="C00000"/>
                            <w:sz w:val="60"/>
                            <w:szCs w:val="60"/>
                          </w:rPr>
                          <w:t>я</w:t>
                        </w:r>
                      </w:p>
                    </w:txbxContent>
                  </v:textbox>
                </v:shape>
                <v:shape id="Text Box 8" o:spid="_x0000_s1028" type="#_x0000_t202" style="position:absolute;left:5755;top:9467;width:3682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mQsMA&#10;AADaAAAADwAAAGRycy9kb3ducmV2LnhtbESPW2vCQBSE3wv+h+UIvtWNSqtG1yBCwJe2eAFfD9lj&#10;EsyeDdk1l3/vFgp9HGbmG2ab9KYSLTWutKxgNo1AEGdWl5wruF7S9xUI55E1VpZJwUAOkt3obYux&#10;th2fqD37XAQIuxgVFN7XsZQuK8igm9qaOHh32xj0QTa51A12AW4qOY+iT2mw5LBQYE2HgrLH+WkU&#10;fNivZddn0c9jeU1v3/V9PazQKzUZ9/sNCE+9/w//tY9awQJ+r4Qb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bmQsMAAADaAAAADwAAAAAAAAAAAAAAAACYAgAAZHJzL2Rv&#10;d25yZXYueG1sUEsFBgAAAAAEAAQA9QAAAIgDAAAAAA==&#10;" filled="f" stroked="f" strokecolor="white">
                  <v:textbox>
                    <w:txbxContent>
                      <w:p w:rsidR="004F2D94" w:rsidRPr="00010F2B" w:rsidRDefault="004F2D94" w:rsidP="00010F2B">
                        <w:pPr>
                          <w:rPr>
                            <w:szCs w:val="6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0D2C" w:rsidRPr="0011241F" w:rsidRDefault="00AB0D2C" w:rsidP="00405FCB">
      <w:pPr>
        <w:pStyle w:val="a3"/>
        <w:snapToGrid w:val="0"/>
        <w:rPr>
          <w:rFonts w:cs="Times New Roman"/>
          <w:bCs/>
          <w:color w:val="7030A0"/>
        </w:rPr>
      </w:pPr>
    </w:p>
    <w:p w:rsidR="00D0763D" w:rsidRPr="0011241F" w:rsidRDefault="00BC5F62" w:rsidP="00405FCB">
      <w:pPr>
        <w:pStyle w:val="a3"/>
        <w:snapToGrid w:val="0"/>
        <w:rPr>
          <w:rFonts w:cs="Times New Roman"/>
          <w:bCs/>
          <w:color w:val="7030A0"/>
        </w:rPr>
      </w:pPr>
      <w:r w:rsidRPr="0011241F">
        <w:rPr>
          <w:rFonts w:cs="Times New Roman"/>
          <w:bCs/>
          <w:color w:val="7030A0"/>
        </w:rPr>
        <w:t>Место проведения Конференции:</w:t>
      </w:r>
    </w:p>
    <w:p w:rsidR="00383751" w:rsidRPr="0011241F" w:rsidRDefault="00BC5F62" w:rsidP="00AB0D2C">
      <w:pPr>
        <w:pStyle w:val="a3"/>
        <w:snapToGrid w:val="0"/>
        <w:rPr>
          <w:rFonts w:cs="Times New Roman"/>
          <w:bCs/>
          <w:color w:val="7030A0"/>
        </w:rPr>
      </w:pPr>
      <w:r w:rsidRPr="0011241F">
        <w:rPr>
          <w:rFonts w:cs="Times New Roman"/>
          <w:bCs/>
          <w:color w:val="7030A0"/>
        </w:rPr>
        <w:t xml:space="preserve">Москва, АСОУ, </w:t>
      </w:r>
      <w:r w:rsidR="000C6F2E" w:rsidRPr="0011241F">
        <w:rPr>
          <w:rFonts w:cs="Times New Roman"/>
          <w:bCs/>
          <w:color w:val="7030A0"/>
        </w:rPr>
        <w:t>ул. Енисейская, д.3, корпус 3</w:t>
      </w:r>
      <w:r w:rsidR="00383751" w:rsidRPr="0011241F">
        <w:rPr>
          <w:rFonts w:cs="Times New Roman"/>
          <w:bCs/>
          <w:color w:val="7030A0"/>
        </w:rPr>
        <w:t xml:space="preserve"> (учебный), ауд. 25</w:t>
      </w:r>
    </w:p>
    <w:p w:rsidR="00AB0D2C" w:rsidRPr="0011241F" w:rsidRDefault="00383751" w:rsidP="00AB0D2C">
      <w:pPr>
        <w:pStyle w:val="a3"/>
        <w:snapToGrid w:val="0"/>
        <w:rPr>
          <w:rFonts w:cs="Times New Roman"/>
          <w:bCs/>
          <w:color w:val="7030A0"/>
          <w:sz w:val="28"/>
          <w:szCs w:val="20"/>
        </w:rPr>
      </w:pPr>
      <w:r w:rsidRPr="0011241F">
        <w:rPr>
          <w:rFonts w:cs="Times New Roman"/>
          <w:bCs/>
          <w:color w:val="7030A0"/>
        </w:rPr>
        <w:t>с</w:t>
      </w:r>
      <w:r w:rsidR="000C6F2E" w:rsidRPr="0011241F">
        <w:rPr>
          <w:rFonts w:cs="Times New Roman"/>
          <w:bCs/>
          <w:color w:val="7030A0"/>
        </w:rPr>
        <w:t>т.</w:t>
      </w:r>
      <w:r w:rsidR="00F433EB" w:rsidRPr="0011241F">
        <w:rPr>
          <w:rFonts w:cs="Times New Roman"/>
          <w:bCs/>
          <w:color w:val="7030A0"/>
        </w:rPr>
        <w:t xml:space="preserve"> </w:t>
      </w:r>
      <w:r w:rsidR="000C6F2E" w:rsidRPr="0011241F">
        <w:rPr>
          <w:rFonts w:cs="Times New Roman"/>
          <w:bCs/>
          <w:color w:val="7030A0"/>
        </w:rPr>
        <w:t>м. «Свиблово»</w:t>
      </w:r>
      <w:r w:rsidR="00BC5F62" w:rsidRPr="0011241F">
        <w:rPr>
          <w:rFonts w:cs="Times New Roman"/>
          <w:bCs/>
          <w:color w:val="7030A0"/>
        </w:rPr>
        <w:t>.</w:t>
      </w:r>
    </w:p>
    <w:p w:rsidR="00AB0D2C" w:rsidRPr="0011241F" w:rsidRDefault="00AB0D2C" w:rsidP="009C44E6">
      <w:pPr>
        <w:pStyle w:val="a3"/>
        <w:snapToGrid w:val="0"/>
        <w:jc w:val="center"/>
        <w:rPr>
          <w:rFonts w:cs="Times New Roman"/>
          <w:bCs/>
          <w:color w:val="7030A0"/>
          <w:sz w:val="28"/>
          <w:szCs w:val="20"/>
        </w:rPr>
      </w:pPr>
    </w:p>
    <w:p w:rsidR="0011241F" w:rsidRDefault="0011241F" w:rsidP="009C44E6">
      <w:pPr>
        <w:pStyle w:val="a3"/>
        <w:snapToGrid w:val="0"/>
        <w:jc w:val="center"/>
        <w:rPr>
          <w:rFonts w:cs="Times New Roman"/>
          <w:bCs/>
          <w:color w:val="7030A0"/>
          <w:sz w:val="28"/>
          <w:szCs w:val="20"/>
        </w:rPr>
      </w:pPr>
    </w:p>
    <w:p w:rsidR="0011241F" w:rsidRDefault="0011241F" w:rsidP="009C44E6">
      <w:pPr>
        <w:pStyle w:val="a3"/>
        <w:snapToGrid w:val="0"/>
        <w:jc w:val="center"/>
        <w:rPr>
          <w:rFonts w:cs="Times New Roman"/>
          <w:bCs/>
          <w:color w:val="7030A0"/>
          <w:sz w:val="28"/>
          <w:szCs w:val="20"/>
        </w:rPr>
      </w:pPr>
    </w:p>
    <w:p w:rsidR="00A122D1" w:rsidRPr="0011241F" w:rsidRDefault="00A122D1" w:rsidP="009C44E6">
      <w:pPr>
        <w:pStyle w:val="a3"/>
        <w:snapToGrid w:val="0"/>
        <w:jc w:val="center"/>
        <w:rPr>
          <w:rFonts w:cs="Times New Roman"/>
          <w:bCs/>
          <w:color w:val="7030A0"/>
          <w:sz w:val="28"/>
          <w:szCs w:val="20"/>
        </w:rPr>
      </w:pPr>
      <w:r w:rsidRPr="0011241F">
        <w:rPr>
          <w:rFonts w:cs="Times New Roman"/>
          <w:bCs/>
          <w:color w:val="7030A0"/>
          <w:sz w:val="28"/>
          <w:szCs w:val="20"/>
        </w:rPr>
        <w:t>Москва</w:t>
      </w:r>
      <w:r w:rsidR="009F6AB4" w:rsidRPr="0011241F">
        <w:rPr>
          <w:rFonts w:cs="Times New Roman"/>
          <w:bCs/>
          <w:color w:val="7030A0"/>
          <w:sz w:val="28"/>
          <w:szCs w:val="20"/>
        </w:rPr>
        <w:t xml:space="preserve"> </w:t>
      </w:r>
      <w:r w:rsidR="000C6A50" w:rsidRPr="0011241F">
        <w:rPr>
          <w:rFonts w:cs="Times New Roman"/>
          <w:bCs/>
          <w:color w:val="7030A0"/>
          <w:sz w:val="28"/>
          <w:szCs w:val="20"/>
        </w:rPr>
        <w:t xml:space="preserve"> </w:t>
      </w:r>
      <w:r w:rsidR="005879DE" w:rsidRPr="0011241F">
        <w:rPr>
          <w:rFonts w:cs="Times New Roman"/>
          <w:bCs/>
          <w:color w:val="7030A0"/>
          <w:sz w:val="28"/>
          <w:szCs w:val="20"/>
        </w:rPr>
        <w:t>201</w:t>
      </w:r>
      <w:r w:rsidR="000C6F2E" w:rsidRPr="0011241F">
        <w:rPr>
          <w:rFonts w:cs="Times New Roman"/>
          <w:bCs/>
          <w:color w:val="7030A0"/>
          <w:sz w:val="28"/>
          <w:szCs w:val="20"/>
        </w:rPr>
        <w:t>9</w:t>
      </w:r>
      <w:r w:rsidRPr="0011241F">
        <w:rPr>
          <w:rFonts w:cs="Times New Roman"/>
          <w:bCs/>
          <w:color w:val="7030A0"/>
          <w:sz w:val="28"/>
          <w:szCs w:val="20"/>
        </w:rPr>
        <w:t xml:space="preserve"> г.</w:t>
      </w:r>
    </w:p>
    <w:p w:rsidR="005879DE" w:rsidRPr="0011241F" w:rsidRDefault="005879DE" w:rsidP="009C44E6">
      <w:pPr>
        <w:pStyle w:val="a3"/>
        <w:snapToGrid w:val="0"/>
        <w:spacing w:after="120"/>
        <w:jc w:val="center"/>
        <w:rPr>
          <w:rFonts w:cs="Times New Roman"/>
          <w:b/>
          <w:bCs/>
          <w:color w:val="002060"/>
        </w:rPr>
      </w:pPr>
      <w:r w:rsidRPr="0011241F">
        <w:rPr>
          <w:rFonts w:cs="Times New Roman"/>
          <w:b/>
          <w:bCs/>
          <w:color w:val="002060"/>
        </w:rPr>
        <w:lastRenderedPageBreak/>
        <w:t xml:space="preserve">24 октября </w:t>
      </w:r>
      <w:r w:rsidR="002B3F8F" w:rsidRPr="0011241F">
        <w:rPr>
          <w:rFonts w:cs="Times New Roman"/>
          <w:b/>
          <w:bCs/>
          <w:color w:val="002060"/>
        </w:rPr>
        <w:t>(</w:t>
      </w:r>
      <w:r w:rsidRPr="0011241F">
        <w:rPr>
          <w:rFonts w:cs="Times New Roman"/>
          <w:b/>
          <w:bCs/>
          <w:color w:val="002060"/>
        </w:rPr>
        <w:t>заочный этап Конференции</w:t>
      </w:r>
      <w:r w:rsidR="002B3F8F" w:rsidRPr="0011241F">
        <w:rPr>
          <w:rFonts w:cs="Times New Roman"/>
          <w:b/>
          <w:bCs/>
          <w:color w:val="002060"/>
        </w:rPr>
        <w:t>)</w:t>
      </w:r>
    </w:p>
    <w:tbl>
      <w:tblPr>
        <w:tblW w:w="714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B6DDE8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2835"/>
        <w:gridCol w:w="3327"/>
      </w:tblGrid>
      <w:tr w:rsidR="005879DE" w:rsidRPr="0011241F" w:rsidTr="00E15698">
        <w:trPr>
          <w:trHeight w:val="75"/>
        </w:trPr>
        <w:tc>
          <w:tcPr>
            <w:tcW w:w="983" w:type="dxa"/>
            <w:tcBorders>
              <w:top w:val="single" w:sz="24" w:space="0" w:color="C00000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51AEC7"/>
            <w:hideMark/>
          </w:tcPr>
          <w:p w:rsidR="005879DE" w:rsidRPr="0011241F" w:rsidRDefault="005879DE" w:rsidP="004628E1">
            <w:pPr>
              <w:pStyle w:val="a3"/>
              <w:snapToGrid w:val="0"/>
              <w:spacing w:before="40" w:afterLines="20" w:after="48"/>
              <w:jc w:val="right"/>
              <w:rPr>
                <w:rFonts w:cs="Times New Roman"/>
                <w:b/>
                <w:bCs/>
                <w:color w:val="00206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Cs w:val="20"/>
              </w:rPr>
              <w:t>Время</w:t>
            </w:r>
          </w:p>
        </w:tc>
        <w:tc>
          <w:tcPr>
            <w:tcW w:w="6162" w:type="dxa"/>
            <w:gridSpan w:val="2"/>
            <w:tcBorders>
              <w:top w:val="single" w:sz="24" w:space="0" w:color="C00000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60B5CC"/>
            <w:hideMark/>
          </w:tcPr>
          <w:p w:rsidR="005879DE" w:rsidRPr="0011241F" w:rsidRDefault="005879DE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bCs/>
                <w:color w:val="00206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Cs w:val="20"/>
              </w:rPr>
              <w:t>Событие</w:t>
            </w:r>
          </w:p>
        </w:tc>
      </w:tr>
      <w:tr w:rsidR="005879DE" w:rsidRPr="0011241F" w:rsidTr="00E15698">
        <w:trPr>
          <w:trHeight w:val="75"/>
        </w:trPr>
        <w:tc>
          <w:tcPr>
            <w:tcW w:w="7145" w:type="dxa"/>
            <w:gridSpan w:val="3"/>
            <w:tcBorders>
              <w:top w:val="single" w:sz="24" w:space="0" w:color="C00000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51AEC7"/>
          </w:tcPr>
          <w:p w:rsidR="005879DE" w:rsidRPr="0011241F" w:rsidRDefault="005879DE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bCs/>
                <w:color w:val="002060"/>
                <w:szCs w:val="20"/>
              </w:rPr>
            </w:pPr>
          </w:p>
        </w:tc>
      </w:tr>
      <w:tr w:rsidR="005879DE" w:rsidRPr="0011241F" w:rsidTr="00E15698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5879DE" w:rsidRPr="0011241F" w:rsidRDefault="00790708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11.00-11.20</w:t>
            </w:r>
          </w:p>
        </w:tc>
        <w:tc>
          <w:tcPr>
            <w:tcW w:w="616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790708" w:rsidRPr="0011241F" w:rsidRDefault="009926B6" w:rsidP="00790708">
            <w:pPr>
              <w:jc w:val="both"/>
              <w:rPr>
                <w:rFonts w:cs="Times New Roman"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Открытие конференции</w:t>
            </w:r>
          </w:p>
          <w:p w:rsidR="009926B6" w:rsidRPr="0011241F" w:rsidRDefault="00790708" w:rsidP="009926B6">
            <w:pPr>
              <w:jc w:val="both"/>
              <w:rPr>
                <w:rFonts w:cs="Times New Roman"/>
                <w:sz w:val="20"/>
                <w:szCs w:val="20"/>
              </w:rPr>
            </w:pPr>
            <w:r w:rsidRPr="0011241F">
              <w:rPr>
                <w:rFonts w:cs="Times New Roman"/>
                <w:sz w:val="20"/>
                <w:szCs w:val="20"/>
              </w:rPr>
              <w:t xml:space="preserve">Приветствие </w:t>
            </w:r>
            <w:r w:rsidR="007A39E0" w:rsidRPr="0011241F">
              <w:rPr>
                <w:rFonts w:cs="Times New Roman"/>
                <w:b/>
                <w:sz w:val="20"/>
                <w:szCs w:val="20"/>
              </w:rPr>
              <w:t>Горбуновой Ларисы Николаевны</w:t>
            </w:r>
            <w:r w:rsidR="007A39E0" w:rsidRPr="0011241F">
              <w:rPr>
                <w:rFonts w:cs="Times New Roman"/>
                <w:sz w:val="20"/>
                <w:szCs w:val="20"/>
              </w:rPr>
              <w:t xml:space="preserve"> </w:t>
            </w:r>
            <w:r w:rsidR="000F19A9">
              <w:rPr>
                <w:rFonts w:cs="Times New Roman"/>
                <w:sz w:val="20"/>
                <w:szCs w:val="20"/>
              </w:rPr>
              <w:t xml:space="preserve">проректора, по научной </w:t>
            </w:r>
            <w:r w:rsidRPr="0011241F">
              <w:rPr>
                <w:rFonts w:cs="Times New Roman"/>
                <w:sz w:val="20"/>
                <w:szCs w:val="20"/>
              </w:rPr>
              <w:t>работе и инф</w:t>
            </w:r>
            <w:r w:rsidR="00C20258" w:rsidRPr="0011241F">
              <w:rPr>
                <w:rFonts w:cs="Times New Roman"/>
                <w:sz w:val="20"/>
                <w:szCs w:val="20"/>
              </w:rPr>
              <w:t xml:space="preserve">ормационным технологиям </w:t>
            </w:r>
            <w:r w:rsidR="009926B6" w:rsidRPr="0011241F">
              <w:rPr>
                <w:rFonts w:cs="Times New Roman"/>
                <w:sz w:val="20"/>
                <w:szCs w:val="20"/>
              </w:rPr>
              <w:t>АСОУ</w:t>
            </w:r>
          </w:p>
          <w:p w:rsidR="005879DE" w:rsidRPr="0011241F" w:rsidRDefault="00790708" w:rsidP="00650CE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sz w:val="20"/>
                <w:szCs w:val="20"/>
              </w:rPr>
              <w:t xml:space="preserve">Приветственное слово </w:t>
            </w:r>
            <w:proofErr w:type="spellStart"/>
            <w:r w:rsidR="007A39E0" w:rsidRPr="0011241F">
              <w:rPr>
                <w:rFonts w:cs="Times New Roman"/>
                <w:b/>
                <w:color w:val="000000"/>
                <w:sz w:val="20"/>
                <w:szCs w:val="20"/>
              </w:rPr>
              <w:t>Соломенниковой</w:t>
            </w:r>
            <w:proofErr w:type="spellEnd"/>
            <w:r w:rsidR="007A39E0" w:rsidRPr="0011241F">
              <w:rPr>
                <w:rFonts w:cs="Times New Roman"/>
                <w:b/>
                <w:color w:val="000000"/>
                <w:sz w:val="20"/>
                <w:szCs w:val="20"/>
              </w:rPr>
              <w:t xml:space="preserve"> Ольги Анатольевны </w:t>
            </w:r>
            <w:r w:rsidRPr="0011241F">
              <w:rPr>
                <w:rFonts w:cs="Times New Roman"/>
                <w:sz w:val="20"/>
                <w:szCs w:val="20"/>
              </w:rPr>
              <w:t>заведующего кафедрой дошкольно</w:t>
            </w:r>
            <w:r w:rsidR="00650CEF" w:rsidRPr="0011241F">
              <w:rPr>
                <w:rFonts w:cs="Times New Roman"/>
                <w:sz w:val="20"/>
                <w:szCs w:val="20"/>
              </w:rPr>
              <w:t>й педагогики, психологии и инклюзивного образования</w:t>
            </w:r>
            <w:r w:rsidRPr="0011241F">
              <w:rPr>
                <w:rFonts w:cs="Times New Roman"/>
                <w:sz w:val="20"/>
                <w:szCs w:val="20"/>
              </w:rPr>
              <w:t xml:space="preserve"> </w:t>
            </w:r>
            <w:r w:rsidR="009926B6" w:rsidRPr="0011241F">
              <w:rPr>
                <w:rFonts w:cs="Times New Roman"/>
                <w:sz w:val="20"/>
                <w:szCs w:val="20"/>
              </w:rPr>
              <w:t>АСОУ</w:t>
            </w:r>
          </w:p>
        </w:tc>
      </w:tr>
      <w:tr w:rsidR="00790708" w:rsidRPr="0011241F" w:rsidTr="00E15698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790708" w:rsidRPr="0011241F" w:rsidRDefault="00790708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11.20-18.00</w:t>
            </w:r>
          </w:p>
        </w:tc>
        <w:tc>
          <w:tcPr>
            <w:tcW w:w="616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9926B6" w:rsidRPr="0011241F" w:rsidRDefault="00790708" w:rsidP="00790708">
            <w:pPr>
              <w:jc w:val="both"/>
              <w:rPr>
                <w:rFonts w:cs="Times New Roman"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Видео трансляция</w:t>
            </w:r>
            <w:r w:rsidRPr="0011241F">
              <w:rPr>
                <w:rFonts w:cs="Times New Roman"/>
                <w:sz w:val="20"/>
                <w:szCs w:val="20"/>
              </w:rPr>
              <w:t xml:space="preserve"> выступлений представителей науки и практики регионов Российской Федерации, стран дальнего и ближнего зарубежья</w:t>
            </w:r>
            <w:r w:rsidR="007A39E0" w:rsidRPr="0011241F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39460D" w:rsidRPr="0011241F" w:rsidRDefault="009926B6" w:rsidP="0039460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 xml:space="preserve">Обсуждение </w:t>
            </w:r>
            <w:r w:rsidR="000C6F2E" w:rsidRPr="0011241F">
              <w:rPr>
                <w:rFonts w:cs="Times New Roman"/>
                <w:b/>
                <w:sz w:val="20"/>
                <w:szCs w:val="20"/>
              </w:rPr>
              <w:t>видео роликов, озвуче</w:t>
            </w:r>
            <w:r w:rsidR="003E770F" w:rsidRPr="0011241F">
              <w:rPr>
                <w:rFonts w:cs="Times New Roman"/>
                <w:b/>
                <w:sz w:val="20"/>
                <w:szCs w:val="20"/>
              </w:rPr>
              <w:t xml:space="preserve">нных мультимедийных презентаций, </w:t>
            </w:r>
            <w:proofErr w:type="spellStart"/>
            <w:r w:rsidR="003E770F" w:rsidRPr="0011241F">
              <w:rPr>
                <w:rFonts w:cs="Times New Roman"/>
                <w:b/>
                <w:sz w:val="20"/>
                <w:szCs w:val="20"/>
              </w:rPr>
              <w:t>лайфхаков</w:t>
            </w:r>
            <w:proofErr w:type="spellEnd"/>
            <w:r w:rsidR="003E770F" w:rsidRPr="0011241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1241F">
              <w:rPr>
                <w:rFonts w:cs="Times New Roman"/>
                <w:b/>
                <w:sz w:val="20"/>
                <w:szCs w:val="20"/>
              </w:rPr>
              <w:t>в онлайн режиме</w:t>
            </w:r>
            <w:r w:rsidR="007B5689" w:rsidRPr="0011241F">
              <w:rPr>
                <w:rFonts w:cs="Times New Roman"/>
                <w:b/>
                <w:sz w:val="20"/>
                <w:szCs w:val="20"/>
              </w:rPr>
              <w:t xml:space="preserve"> на сайте</w:t>
            </w:r>
            <w:r w:rsidR="000C6F2E" w:rsidRPr="0011241F">
              <w:rPr>
                <w:rFonts w:cs="Times New Roman"/>
                <w:b/>
                <w:sz w:val="20"/>
                <w:szCs w:val="20"/>
              </w:rPr>
              <w:t xml:space="preserve"> АСОУ</w:t>
            </w:r>
            <w:r w:rsidR="003E770F" w:rsidRPr="0011241F">
              <w:rPr>
                <w:rFonts w:cs="Times New Roman"/>
                <w:b/>
                <w:sz w:val="20"/>
                <w:szCs w:val="20"/>
              </w:rPr>
              <w:t xml:space="preserve"> по ссылке: </w:t>
            </w:r>
            <w:hyperlink r:id="rId7" w:history="1">
              <w:r w:rsidR="0039460D" w:rsidRPr="0011241F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http://edu.asou-mo.ru/index.php/mezhdunarodnaya-nauchno-prakticheskaya-konferentsiya-doshkolnoe-obrazovanie-novye-smysly-i-puti-resheniya</w:t>
              </w:r>
            </w:hyperlink>
          </w:p>
        </w:tc>
      </w:tr>
      <w:tr w:rsidR="00EC6476" w:rsidRPr="0011241F" w:rsidTr="00EC6476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EC6476" w:rsidRPr="0011241F" w:rsidRDefault="00EC6476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EC6476" w:rsidRPr="0011241F" w:rsidRDefault="00EC6476" w:rsidP="00B65D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Название секции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EC6476" w:rsidRPr="0011241F" w:rsidRDefault="00EC6476" w:rsidP="00B65D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Модератор</w:t>
            </w:r>
          </w:p>
        </w:tc>
      </w:tr>
      <w:tr w:rsidR="00F82406" w:rsidRPr="0011241F" w:rsidTr="00E6051F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EC647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1. </w:t>
            </w:r>
            <w:r w:rsidRPr="0011241F">
              <w:rPr>
                <w:rFonts w:cs="Times New Roman"/>
                <w:b/>
                <w:sz w:val="20"/>
                <w:szCs w:val="20"/>
              </w:rPr>
              <w:t>Профессиональное развитие пе</w:t>
            </w:r>
            <w:r>
              <w:rPr>
                <w:rFonts w:cs="Times New Roman"/>
                <w:b/>
                <w:sz w:val="20"/>
                <w:szCs w:val="20"/>
              </w:rPr>
              <w:t xml:space="preserve">дагога: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компетентностный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подход</w:t>
            </w:r>
          </w:p>
          <w:p w:rsidR="00F82406" w:rsidRPr="0011241F" w:rsidRDefault="00F82406" w:rsidP="00EC647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2. </w:t>
            </w:r>
            <w:r w:rsidRPr="0011241F">
              <w:rPr>
                <w:rFonts w:cs="Times New Roman"/>
                <w:b/>
                <w:sz w:val="20"/>
                <w:szCs w:val="20"/>
              </w:rPr>
              <w:t>Поликультурное образование детей дошкольного возраста в контексте международного сотрудничества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EC6476">
            <w:pPr>
              <w:tabs>
                <w:tab w:val="left" w:pos="9639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>Гладкова Юлия Андреевна</w:t>
            </w:r>
            <w:r w:rsidRPr="0011241F">
              <w:rPr>
                <w:rFonts w:cs="Times New Roman"/>
                <w:color w:val="000000"/>
                <w:sz w:val="20"/>
                <w:szCs w:val="20"/>
              </w:rPr>
              <w:t xml:space="preserve">, доцент </w:t>
            </w:r>
          </w:p>
          <w:p w:rsidR="00F82406" w:rsidRPr="0011241F" w:rsidRDefault="00F82406" w:rsidP="00EC6476">
            <w:pPr>
              <w:tabs>
                <w:tab w:val="left" w:pos="9639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82406" w:rsidRPr="0011241F" w:rsidRDefault="00F82406" w:rsidP="00EC6476">
            <w:pPr>
              <w:tabs>
                <w:tab w:val="left" w:pos="9639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82406" w:rsidRPr="0011241F" w:rsidTr="000B0ADA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D55423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3. </w:t>
            </w:r>
            <w:r w:rsidRPr="0011241F">
              <w:rPr>
                <w:rFonts w:cs="Times New Roman"/>
                <w:b/>
                <w:sz w:val="20"/>
                <w:szCs w:val="20"/>
              </w:rPr>
              <w:t>Физическое воспитание и развитие детей дошкольного возраста: традиции и инновации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eastAsia="Times New Roman" w:cs="Times New Roman"/>
                <w:b/>
                <w:sz w:val="20"/>
                <w:szCs w:val="20"/>
              </w:rPr>
            </w:pPr>
            <w:r w:rsidRPr="0011241F">
              <w:rPr>
                <w:rFonts w:eastAsia="Times New Roman" w:cs="Times New Roman"/>
                <w:b/>
                <w:sz w:val="20"/>
                <w:szCs w:val="20"/>
              </w:rPr>
              <w:t>Прищепа Светлана Семеновна,</w:t>
            </w:r>
          </w:p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cs="Times New Roman"/>
                <w:color w:val="000000"/>
                <w:sz w:val="20"/>
                <w:szCs w:val="20"/>
              </w:rPr>
            </w:pPr>
            <w:r w:rsidRPr="0011241F">
              <w:rPr>
                <w:rFonts w:cs="Times New Roman"/>
                <w:color w:val="000000"/>
                <w:sz w:val="20"/>
                <w:szCs w:val="20"/>
              </w:rPr>
              <w:t>доцент</w:t>
            </w:r>
          </w:p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82406" w:rsidRPr="0011241F" w:rsidTr="00537EBD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4. </w:t>
            </w:r>
            <w:r w:rsidRPr="0011241F">
              <w:rPr>
                <w:rFonts w:cs="Times New Roman"/>
                <w:b/>
                <w:sz w:val="20"/>
                <w:szCs w:val="20"/>
              </w:rPr>
              <w:t>Образовательная среда современного ДОО: от проектирования до моделирования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EC6476">
            <w:pPr>
              <w:tabs>
                <w:tab w:val="left" w:pos="9639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11241F">
              <w:rPr>
                <w:rFonts w:eastAsia="Times New Roman" w:cs="Times New Roman"/>
                <w:b/>
                <w:sz w:val="20"/>
                <w:szCs w:val="20"/>
              </w:rPr>
              <w:t>Дубских</w:t>
            </w:r>
            <w:proofErr w:type="spellEnd"/>
            <w:r w:rsidRPr="0011241F">
              <w:rPr>
                <w:rFonts w:eastAsia="Times New Roman" w:cs="Times New Roman"/>
                <w:b/>
                <w:sz w:val="20"/>
                <w:szCs w:val="20"/>
              </w:rPr>
              <w:t xml:space="preserve"> Вероника Анатольевна,</w:t>
            </w:r>
          </w:p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eastAsia="Times New Roman" w:cs="Times New Roman"/>
                <w:sz w:val="20"/>
                <w:szCs w:val="20"/>
              </w:rPr>
            </w:pPr>
            <w:r w:rsidRPr="0011241F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11241F">
              <w:rPr>
                <w:rFonts w:eastAsia="Times New Roman" w:cs="Times New Roman"/>
                <w:sz w:val="20"/>
                <w:szCs w:val="20"/>
              </w:rPr>
              <w:t xml:space="preserve">доцент </w:t>
            </w:r>
          </w:p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82406" w:rsidRPr="0011241F" w:rsidTr="00AD29C9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5. </w:t>
            </w:r>
            <w:r w:rsidRPr="0011241F">
              <w:rPr>
                <w:rFonts w:cs="Times New Roman"/>
                <w:b/>
                <w:sz w:val="20"/>
                <w:szCs w:val="20"/>
              </w:rPr>
              <w:t>Инновационные формы развития речи детей дошкольного возраста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>Атякшева</w:t>
            </w:r>
            <w:proofErr w:type="spellEnd"/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 xml:space="preserve"> Татьяна Витальевна</w:t>
            </w:r>
            <w:r w:rsidRPr="0011241F">
              <w:rPr>
                <w:rFonts w:cs="Times New Roman"/>
                <w:color w:val="000000"/>
                <w:sz w:val="20"/>
                <w:szCs w:val="20"/>
              </w:rPr>
              <w:t>, старший преподаватель</w:t>
            </w:r>
          </w:p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82406" w:rsidRPr="0011241F" w:rsidTr="00D62C9B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6. </w:t>
            </w:r>
            <w:r w:rsidRPr="0011241F">
              <w:rPr>
                <w:rFonts w:cs="Times New Roman"/>
                <w:b/>
                <w:sz w:val="20"/>
                <w:szCs w:val="20"/>
              </w:rPr>
              <w:t>Техническое творчество детей в условиях ДОО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 xml:space="preserve">Григорьева Юлия Сергеевна, </w:t>
            </w:r>
            <w:r w:rsidRPr="0011241F">
              <w:rPr>
                <w:rFonts w:cs="Times New Roman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F82406" w:rsidRPr="0011241F" w:rsidTr="000115D8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7. </w:t>
            </w:r>
            <w:r w:rsidRPr="0011241F">
              <w:rPr>
                <w:rFonts w:cs="Times New Roman"/>
                <w:b/>
                <w:sz w:val="20"/>
                <w:szCs w:val="20"/>
              </w:rPr>
              <w:t xml:space="preserve">Дошкольная образовательная </w:t>
            </w:r>
            <w:r w:rsidRPr="0011241F">
              <w:rPr>
                <w:rFonts w:cs="Times New Roman"/>
                <w:b/>
                <w:sz w:val="20"/>
                <w:szCs w:val="20"/>
              </w:rPr>
              <w:lastRenderedPageBreak/>
              <w:t>организация как ресурс представления лучших педагогических практик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Иванова Нина Николаевна,</w:t>
            </w:r>
            <w:r w:rsidRPr="0011241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1241F">
              <w:rPr>
                <w:rFonts w:cs="Times New Roman"/>
                <w:color w:val="000000"/>
                <w:sz w:val="20"/>
                <w:szCs w:val="20"/>
              </w:rPr>
              <w:lastRenderedPageBreak/>
              <w:t>старший преподаватель</w:t>
            </w:r>
          </w:p>
        </w:tc>
      </w:tr>
      <w:tr w:rsidR="00F82406" w:rsidRPr="0011241F" w:rsidTr="00FB58DE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№ 8. </w:t>
            </w:r>
            <w:r w:rsidRPr="0011241F">
              <w:rPr>
                <w:rFonts w:cs="Times New Roman"/>
                <w:b/>
                <w:sz w:val="20"/>
                <w:szCs w:val="20"/>
              </w:rPr>
              <w:t>Педагог и родители: компетентный диалог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eastAsia="Times New Roman" w:cs="Times New Roman"/>
                <w:b/>
                <w:sz w:val="20"/>
                <w:szCs w:val="20"/>
              </w:rPr>
            </w:pPr>
            <w:r w:rsidRPr="0011241F">
              <w:rPr>
                <w:rFonts w:eastAsia="Times New Roman" w:cs="Times New Roman"/>
                <w:b/>
                <w:sz w:val="20"/>
                <w:szCs w:val="20"/>
              </w:rPr>
              <w:t>Мельникова Ольга Викторовна,</w:t>
            </w:r>
          </w:p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cs="Times New Roman"/>
                <w:color w:val="000000"/>
                <w:sz w:val="20"/>
                <w:szCs w:val="20"/>
              </w:rPr>
            </w:pPr>
            <w:r w:rsidRPr="0011241F">
              <w:rPr>
                <w:rFonts w:cs="Times New Roman"/>
                <w:color w:val="000000"/>
                <w:sz w:val="20"/>
                <w:szCs w:val="20"/>
              </w:rPr>
              <w:t>доцент</w:t>
            </w:r>
          </w:p>
          <w:p w:rsidR="00F82406" w:rsidRPr="0011241F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82406" w:rsidRPr="0011241F" w:rsidTr="0077354A"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F82406" w:rsidRDefault="00F82406" w:rsidP="0079070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Образовательные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лайфхаки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для горизонтального обучения</w:t>
            </w:r>
          </w:p>
        </w:tc>
        <w:tc>
          <w:tcPr>
            <w:tcW w:w="3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82406" w:rsidRPr="0011241F" w:rsidRDefault="00F82406" w:rsidP="00F82406">
            <w:pPr>
              <w:pStyle w:val="a3"/>
              <w:snapToGrid w:val="0"/>
              <w:spacing w:before="40" w:afterLines="20" w:after="48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>Атякшева</w:t>
            </w:r>
            <w:proofErr w:type="spellEnd"/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 xml:space="preserve"> Татьяна Витальевна</w:t>
            </w:r>
            <w:r w:rsidRPr="0011241F">
              <w:rPr>
                <w:rFonts w:cs="Times New Roman"/>
                <w:color w:val="000000"/>
                <w:sz w:val="20"/>
                <w:szCs w:val="20"/>
              </w:rPr>
              <w:t>, старший преподаватель</w:t>
            </w:r>
          </w:p>
          <w:p w:rsidR="00F82406" w:rsidRPr="0011241F" w:rsidRDefault="00F82406" w:rsidP="00EC6476">
            <w:pPr>
              <w:pStyle w:val="a3"/>
              <w:snapToGrid w:val="0"/>
              <w:spacing w:before="40" w:afterLines="20" w:after="48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5879DE" w:rsidRPr="0011241F" w:rsidRDefault="005879DE" w:rsidP="005879DE">
      <w:pPr>
        <w:pStyle w:val="a3"/>
        <w:snapToGrid w:val="0"/>
        <w:spacing w:after="120"/>
        <w:jc w:val="center"/>
        <w:rPr>
          <w:rFonts w:cs="Times New Roman"/>
          <w:b/>
          <w:bCs/>
          <w:color w:val="002060"/>
        </w:rPr>
      </w:pPr>
      <w:r w:rsidRPr="0011241F">
        <w:rPr>
          <w:rFonts w:cs="Times New Roman"/>
          <w:b/>
          <w:bCs/>
          <w:color w:val="002060"/>
        </w:rPr>
        <w:t xml:space="preserve">25 октября </w:t>
      </w:r>
      <w:r w:rsidR="002B3F8F" w:rsidRPr="0011241F">
        <w:rPr>
          <w:rFonts w:cs="Times New Roman"/>
          <w:b/>
          <w:bCs/>
          <w:color w:val="002060"/>
        </w:rPr>
        <w:t>(</w:t>
      </w:r>
      <w:r w:rsidRPr="0011241F">
        <w:rPr>
          <w:rFonts w:cs="Times New Roman"/>
          <w:b/>
          <w:bCs/>
          <w:color w:val="002060"/>
        </w:rPr>
        <w:t>очный этап Конференции</w:t>
      </w:r>
      <w:r w:rsidR="002B3F8F" w:rsidRPr="0011241F">
        <w:rPr>
          <w:rFonts w:cs="Times New Roman"/>
          <w:b/>
          <w:bCs/>
          <w:color w:val="002060"/>
        </w:rPr>
        <w:t>)</w:t>
      </w:r>
    </w:p>
    <w:p w:rsidR="00AE4082" w:rsidRPr="0011241F" w:rsidRDefault="00AE4082" w:rsidP="009C44E6">
      <w:pPr>
        <w:pStyle w:val="a3"/>
        <w:snapToGrid w:val="0"/>
        <w:spacing w:after="120"/>
        <w:jc w:val="center"/>
        <w:rPr>
          <w:rFonts w:cs="Times New Roman"/>
          <w:b/>
          <w:bCs/>
          <w:color w:val="C00000"/>
        </w:rPr>
      </w:pPr>
      <w:r w:rsidRPr="0011241F">
        <w:rPr>
          <w:rFonts w:cs="Times New Roman"/>
          <w:b/>
          <w:bCs/>
          <w:color w:val="C00000"/>
        </w:rPr>
        <w:t>Регламент конференции</w:t>
      </w:r>
    </w:p>
    <w:tbl>
      <w:tblPr>
        <w:tblW w:w="714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B6DDE8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2760"/>
        <w:gridCol w:w="75"/>
        <w:gridCol w:w="3260"/>
        <w:gridCol w:w="67"/>
      </w:tblGrid>
      <w:tr w:rsidR="00AE4082" w:rsidRPr="0011241F" w:rsidTr="00FA33DA">
        <w:trPr>
          <w:trHeight w:val="75"/>
        </w:trPr>
        <w:tc>
          <w:tcPr>
            <w:tcW w:w="983" w:type="dxa"/>
            <w:tcBorders>
              <w:top w:val="single" w:sz="24" w:space="0" w:color="C00000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51AEC7"/>
            <w:hideMark/>
          </w:tcPr>
          <w:p w:rsidR="00AE4082" w:rsidRPr="0011241F" w:rsidRDefault="00AE4082" w:rsidP="004628E1">
            <w:pPr>
              <w:pStyle w:val="a3"/>
              <w:snapToGrid w:val="0"/>
              <w:spacing w:before="40" w:afterLines="20" w:after="48"/>
              <w:jc w:val="right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Время</w:t>
            </w:r>
          </w:p>
        </w:tc>
        <w:tc>
          <w:tcPr>
            <w:tcW w:w="2760" w:type="dxa"/>
            <w:tcBorders>
              <w:top w:val="single" w:sz="24" w:space="0" w:color="C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0B5CC"/>
            <w:hideMark/>
          </w:tcPr>
          <w:p w:rsidR="00AE4082" w:rsidRPr="0011241F" w:rsidRDefault="005879DE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Событие</w:t>
            </w:r>
          </w:p>
        </w:tc>
        <w:tc>
          <w:tcPr>
            <w:tcW w:w="3402" w:type="dxa"/>
            <w:gridSpan w:val="3"/>
            <w:tcBorders>
              <w:top w:val="single" w:sz="24" w:space="0" w:color="C00000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60B5CC"/>
            <w:hideMark/>
          </w:tcPr>
          <w:p w:rsidR="00AE4082" w:rsidRPr="0011241F" w:rsidRDefault="00AE4082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Выступающие</w:t>
            </w:r>
          </w:p>
        </w:tc>
      </w:tr>
      <w:tr w:rsidR="005879DE" w:rsidRPr="0011241F" w:rsidTr="00E15698">
        <w:trPr>
          <w:trHeight w:val="75"/>
        </w:trPr>
        <w:tc>
          <w:tcPr>
            <w:tcW w:w="983" w:type="dxa"/>
            <w:tcBorders>
              <w:top w:val="single" w:sz="24" w:space="0" w:color="C00000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51AEC7"/>
          </w:tcPr>
          <w:p w:rsidR="005879DE" w:rsidRPr="0011241F" w:rsidRDefault="00B55CA4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09.3</w:t>
            </w:r>
            <w:r w:rsidR="002B3F8F"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0-10.00</w:t>
            </w:r>
          </w:p>
        </w:tc>
        <w:tc>
          <w:tcPr>
            <w:tcW w:w="6162" w:type="dxa"/>
            <w:gridSpan w:val="4"/>
            <w:tcBorders>
              <w:top w:val="single" w:sz="24" w:space="0" w:color="C00000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60B5CC"/>
          </w:tcPr>
          <w:p w:rsidR="005879DE" w:rsidRPr="0011241F" w:rsidRDefault="002B3F8F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Регистрация участников Конференции</w:t>
            </w:r>
          </w:p>
          <w:p w:rsidR="002B3F8F" w:rsidRPr="0011241F" w:rsidRDefault="002B3F8F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(фойе 1 этажа)</w:t>
            </w:r>
          </w:p>
          <w:p w:rsidR="00383751" w:rsidRPr="0011241F" w:rsidRDefault="002B3F8F" w:rsidP="0038375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Cs/>
                <w:color w:val="002060"/>
                <w:sz w:val="20"/>
                <w:szCs w:val="20"/>
              </w:rPr>
              <w:t>Москва</w:t>
            </w:r>
            <w:r w:rsidR="000C6F2E" w:rsidRPr="0011241F">
              <w:rPr>
                <w:rFonts w:cs="Times New Roman"/>
                <w:bCs/>
                <w:color w:val="002060"/>
                <w:sz w:val="20"/>
                <w:szCs w:val="20"/>
              </w:rPr>
              <w:t>, ул. Енисейская д.</w:t>
            </w:r>
            <w:proofErr w:type="gramStart"/>
            <w:r w:rsidR="000C6F2E" w:rsidRPr="0011241F">
              <w:rPr>
                <w:rFonts w:cs="Times New Roman"/>
                <w:bCs/>
                <w:color w:val="002060"/>
                <w:sz w:val="20"/>
                <w:szCs w:val="20"/>
              </w:rPr>
              <w:t>3.,</w:t>
            </w:r>
            <w:proofErr w:type="gramEnd"/>
            <w:r w:rsidR="000C6F2E" w:rsidRPr="0011241F">
              <w:rPr>
                <w:rFonts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0C6F2E" w:rsidRPr="0011241F">
              <w:rPr>
                <w:rFonts w:cs="Times New Roman"/>
                <w:bCs/>
                <w:color w:val="002060"/>
                <w:sz w:val="20"/>
                <w:szCs w:val="20"/>
              </w:rPr>
              <w:t>кор</w:t>
            </w:r>
            <w:proofErr w:type="spellEnd"/>
            <w:r w:rsidR="000C6F2E" w:rsidRPr="0011241F">
              <w:rPr>
                <w:rFonts w:cs="Times New Roman"/>
                <w:bCs/>
                <w:color w:val="002060"/>
                <w:sz w:val="20"/>
                <w:szCs w:val="20"/>
              </w:rPr>
              <w:t>. 3</w:t>
            </w:r>
            <w:r w:rsidR="00383751" w:rsidRPr="0011241F">
              <w:rPr>
                <w:rFonts w:cs="Times New Roman"/>
                <w:bCs/>
                <w:color w:val="002060"/>
                <w:sz w:val="20"/>
                <w:szCs w:val="20"/>
              </w:rPr>
              <w:t xml:space="preserve"> (учебный)</w:t>
            </w:r>
            <w:r w:rsidR="000C6F2E" w:rsidRPr="0011241F">
              <w:rPr>
                <w:rFonts w:cs="Times New Roman"/>
                <w:bCs/>
                <w:color w:val="002060"/>
                <w:sz w:val="20"/>
                <w:szCs w:val="20"/>
              </w:rPr>
              <w:t xml:space="preserve"> </w:t>
            </w:r>
            <w:r w:rsidR="00383751" w:rsidRPr="0011241F">
              <w:rPr>
                <w:rFonts w:cs="Times New Roman"/>
                <w:bCs/>
                <w:color w:val="002060"/>
                <w:sz w:val="20"/>
                <w:szCs w:val="20"/>
              </w:rPr>
              <w:t xml:space="preserve"> ауд. 25 </w:t>
            </w:r>
          </w:p>
          <w:p w:rsidR="002B3F8F" w:rsidRPr="0011241F" w:rsidRDefault="000C6F2E" w:rsidP="0038375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Cs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Cs/>
                <w:color w:val="002060"/>
                <w:sz w:val="20"/>
                <w:szCs w:val="20"/>
              </w:rPr>
              <w:t>ст. м. «Свиблово»</w:t>
            </w:r>
          </w:p>
        </w:tc>
      </w:tr>
      <w:tr w:rsidR="00DB6755" w:rsidRPr="0011241F" w:rsidTr="00D63593">
        <w:tc>
          <w:tcPr>
            <w:tcW w:w="7145" w:type="dxa"/>
            <w:gridSpan w:val="5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DB6755" w:rsidRPr="0011241F" w:rsidRDefault="00DB6755" w:rsidP="004628E1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color w:val="002060"/>
                <w:sz w:val="20"/>
                <w:szCs w:val="20"/>
              </w:rPr>
              <w:t>Пленарное заседание «Профессиональный диалог»</w:t>
            </w:r>
          </w:p>
          <w:p w:rsidR="007B5689" w:rsidRPr="0011241F" w:rsidRDefault="009161B3" w:rsidP="00C96423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11241F">
              <w:rPr>
                <w:rFonts w:cs="Times New Roman"/>
                <w:b/>
                <w:color w:val="002060"/>
                <w:sz w:val="20"/>
                <w:szCs w:val="20"/>
              </w:rPr>
              <w:t>Ссылка на онлайн-трансляцию</w:t>
            </w:r>
            <w:r w:rsidR="007F53D8" w:rsidRPr="0011241F">
              <w:rPr>
                <w:rFonts w:cs="Times New Roman"/>
                <w:b/>
                <w:color w:val="002060"/>
                <w:sz w:val="20"/>
                <w:szCs w:val="20"/>
              </w:rPr>
              <w:t xml:space="preserve"> пленарного заседания</w:t>
            </w:r>
            <w:r w:rsidRPr="0011241F">
              <w:rPr>
                <w:rFonts w:cs="Times New Roman"/>
                <w:b/>
                <w:color w:val="002060"/>
                <w:sz w:val="20"/>
                <w:szCs w:val="20"/>
              </w:rPr>
              <w:t xml:space="preserve">: </w:t>
            </w:r>
          </w:p>
          <w:p w:rsidR="00C96423" w:rsidRPr="0011241F" w:rsidRDefault="000F19A9" w:rsidP="00C96423">
            <w:pPr>
              <w:pStyle w:val="a3"/>
              <w:snapToGrid w:val="0"/>
              <w:spacing w:before="40"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hyperlink r:id="rId8" w:history="1">
              <w:r w:rsidR="0039460D" w:rsidRPr="0011241F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http://b14487.vr.mirapolis.ru/mira/Do?id=1384&amp;s=05SYrK2pVTbDmeXbPYUd&amp;type=LightWeightRegistrationFrame&amp;doaction=Go</w:t>
              </w:r>
            </w:hyperlink>
          </w:p>
        </w:tc>
      </w:tr>
      <w:tr w:rsidR="00F433EB" w:rsidRPr="0011241F" w:rsidTr="00FA33DA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F433EB" w:rsidRPr="0011241F" w:rsidRDefault="00F433EB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sz w:val="20"/>
                <w:szCs w:val="20"/>
              </w:rPr>
              <w:t>10.00-10.10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</w:tcPr>
          <w:p w:rsidR="00F433EB" w:rsidRPr="0011241F" w:rsidRDefault="00F433EB" w:rsidP="00B65DC2">
            <w:pPr>
              <w:jc w:val="both"/>
              <w:rPr>
                <w:rFonts w:cs="Times New Roman"/>
                <w:sz w:val="20"/>
                <w:szCs w:val="20"/>
              </w:rPr>
            </w:pPr>
            <w:r w:rsidRPr="0011241F">
              <w:rPr>
                <w:rFonts w:cs="Times New Roman"/>
                <w:sz w:val="20"/>
                <w:szCs w:val="20"/>
              </w:rPr>
              <w:t>Приветственное слово</w:t>
            </w:r>
          </w:p>
        </w:tc>
        <w:tc>
          <w:tcPr>
            <w:tcW w:w="340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F433EB" w:rsidRPr="0011241F" w:rsidRDefault="00F433EB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sz w:val="20"/>
                <w:szCs w:val="20"/>
              </w:rPr>
              <w:t>Соломенникова</w:t>
            </w:r>
            <w:proofErr w:type="spellEnd"/>
            <w:r w:rsidRPr="0011241F">
              <w:rPr>
                <w:rFonts w:cs="Times New Roman"/>
                <w:b/>
                <w:sz w:val="20"/>
                <w:szCs w:val="20"/>
              </w:rPr>
              <w:t xml:space="preserve"> Ольга Анатольевна, </w:t>
            </w:r>
            <w:r w:rsidRPr="0011241F">
              <w:rPr>
                <w:rFonts w:cs="Times New Roman"/>
                <w:sz w:val="20"/>
                <w:szCs w:val="20"/>
              </w:rPr>
              <w:t>заведующий кафедрой дошкольной педагогики, психологии и инклюзивного образования АСОУ</w:t>
            </w:r>
          </w:p>
        </w:tc>
      </w:tr>
      <w:tr w:rsidR="00DB6755" w:rsidRPr="0011241F" w:rsidTr="00FA33DA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DB6755" w:rsidRPr="0011241F" w:rsidRDefault="00B55CA4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 w:rsidR="00F433EB" w:rsidRPr="0011241F">
              <w:rPr>
                <w:rFonts w:cs="Times New Roman"/>
                <w:b/>
                <w:bCs/>
                <w:sz w:val="20"/>
                <w:szCs w:val="20"/>
              </w:rPr>
              <w:t>.1</w:t>
            </w:r>
            <w:r w:rsidR="00790708" w:rsidRPr="0011241F"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="00DB6755" w:rsidRPr="0011241F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  <w:p w:rsidR="00DB6755" w:rsidRPr="0011241F" w:rsidRDefault="00DB6755" w:rsidP="00B55CA4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B55CA4" w:rsidRPr="0011241F">
              <w:rPr>
                <w:rFonts w:cs="Times New Roman"/>
                <w:b/>
                <w:bCs/>
                <w:sz w:val="20"/>
                <w:szCs w:val="20"/>
              </w:rPr>
              <w:t>0.3</w:t>
            </w:r>
            <w:r w:rsidRPr="0011241F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</w:tcPr>
          <w:p w:rsidR="00790708" w:rsidRPr="0011241F" w:rsidRDefault="00B55CA4" w:rsidP="00F433EB">
            <w:pPr>
              <w:jc w:val="both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11241F">
              <w:rPr>
                <w:rFonts w:cs="Times New Roman"/>
                <w:sz w:val="20"/>
                <w:szCs w:val="20"/>
              </w:rPr>
              <w:t>Представление авторской модели развития профессиональной компетентности педагогических работников системы дошкольного образования, на основе результатов исследования кафедры дошкольно</w:t>
            </w:r>
            <w:r w:rsidR="00063510" w:rsidRPr="0011241F">
              <w:rPr>
                <w:rFonts w:cs="Times New Roman"/>
                <w:sz w:val="20"/>
                <w:szCs w:val="20"/>
              </w:rPr>
              <w:t>й педагогики, психологии и инклюзивного образования</w:t>
            </w:r>
            <w:r w:rsidRPr="001124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DB6755" w:rsidRPr="0011241F" w:rsidRDefault="00DB6755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>Модератор</w:t>
            </w:r>
            <w:r w:rsidR="00790708" w:rsidRPr="0011241F">
              <w:rPr>
                <w:rFonts w:cs="Times New Roman"/>
                <w:b/>
                <w:color w:val="000000"/>
                <w:sz w:val="20"/>
                <w:szCs w:val="20"/>
              </w:rPr>
              <w:t>ы</w:t>
            </w:r>
            <w:r w:rsidRPr="0011241F">
              <w:rPr>
                <w:rFonts w:cs="Times New Roman"/>
                <w:b/>
                <w:color w:val="000000"/>
                <w:sz w:val="20"/>
                <w:szCs w:val="20"/>
              </w:rPr>
              <w:t>:</w:t>
            </w:r>
          </w:p>
          <w:p w:rsidR="009926B6" w:rsidRPr="0011241F" w:rsidRDefault="00DB6755" w:rsidP="00F82406">
            <w:pPr>
              <w:pStyle w:val="a3"/>
              <w:snapToGrid w:val="0"/>
              <w:spacing w:before="40" w:afterLines="20" w:after="48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sz w:val="20"/>
                <w:szCs w:val="20"/>
              </w:rPr>
              <w:t>Соломенникова</w:t>
            </w:r>
            <w:proofErr w:type="spellEnd"/>
            <w:r w:rsidRPr="0011241F">
              <w:rPr>
                <w:rFonts w:cs="Times New Roman"/>
                <w:b/>
                <w:sz w:val="20"/>
                <w:szCs w:val="20"/>
              </w:rPr>
              <w:t xml:space="preserve"> Ольга Анатольевна, </w:t>
            </w:r>
            <w:r w:rsidRPr="0011241F">
              <w:rPr>
                <w:rFonts w:cs="Times New Roman"/>
                <w:sz w:val="20"/>
                <w:szCs w:val="20"/>
              </w:rPr>
              <w:t>заведующий кафедрой</w:t>
            </w:r>
            <w:r w:rsidR="00650CEF" w:rsidRPr="0011241F">
              <w:rPr>
                <w:rFonts w:cs="Times New Roman"/>
                <w:sz w:val="20"/>
                <w:szCs w:val="20"/>
              </w:rPr>
              <w:t xml:space="preserve"> дошкольной педагогики, психологии и инклюзивного образования АСОУ</w:t>
            </w:r>
            <w:r w:rsidRPr="0011241F">
              <w:rPr>
                <w:rFonts w:cs="Times New Roman"/>
                <w:sz w:val="20"/>
                <w:szCs w:val="20"/>
              </w:rPr>
              <w:t xml:space="preserve"> </w:t>
            </w:r>
            <w:r w:rsidR="00790708" w:rsidRPr="0011241F">
              <w:rPr>
                <w:rFonts w:cs="Times New Roman"/>
                <w:b/>
                <w:color w:val="000000"/>
                <w:sz w:val="20"/>
                <w:szCs w:val="20"/>
              </w:rPr>
              <w:t>Гладкова Юлия Андреевна</w:t>
            </w:r>
            <w:r w:rsidR="00790708" w:rsidRPr="0011241F">
              <w:rPr>
                <w:rFonts w:cs="Times New Roman"/>
                <w:color w:val="000000"/>
                <w:sz w:val="20"/>
                <w:szCs w:val="20"/>
              </w:rPr>
              <w:t xml:space="preserve">, доцент </w:t>
            </w:r>
          </w:p>
          <w:p w:rsidR="001852AC" w:rsidRPr="0011241F" w:rsidRDefault="00650CEF" w:rsidP="00F82406">
            <w:pPr>
              <w:widowControl/>
              <w:suppressAutoHyphens w:val="0"/>
              <w:spacing w:after="160" w:line="259" w:lineRule="auto"/>
              <w:contextualSpacing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sz w:val="20"/>
                <w:szCs w:val="20"/>
              </w:rPr>
              <w:t>дошкольной педагогики, психологии и инклюзивного образования АСОУ</w:t>
            </w:r>
          </w:p>
        </w:tc>
      </w:tr>
      <w:tr w:rsidR="003E770F" w:rsidRPr="0011241F" w:rsidTr="00FA33DA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3E770F" w:rsidRPr="0011241F" w:rsidRDefault="003E770F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11241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10.30-10.45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</w:tcPr>
          <w:p w:rsidR="003E770F" w:rsidRPr="0011241F" w:rsidRDefault="003E770F" w:rsidP="00B55CA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Преемственность инклюзивного образования на этапе «детский сад – школа»</w:t>
            </w:r>
          </w:p>
        </w:tc>
        <w:tc>
          <w:tcPr>
            <w:tcW w:w="340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3E770F" w:rsidRPr="0011241F" w:rsidRDefault="003E770F" w:rsidP="000F19A9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 xml:space="preserve">Кузьмина Людмила Викторовна, </w:t>
            </w:r>
            <w:r w:rsidR="00383751" w:rsidRPr="0011241F">
              <w:rPr>
                <w:rFonts w:cs="Times New Roman"/>
                <w:sz w:val="20"/>
                <w:szCs w:val="20"/>
              </w:rPr>
              <w:t>методист Центра сопровождения</w:t>
            </w:r>
            <w:r w:rsidRPr="0011241F">
              <w:rPr>
                <w:rFonts w:cs="Times New Roman"/>
                <w:sz w:val="20"/>
                <w:szCs w:val="20"/>
              </w:rPr>
              <w:t xml:space="preserve"> обучения детей с ОВЗ Института развития образования</w:t>
            </w:r>
          </w:p>
        </w:tc>
      </w:tr>
      <w:tr w:rsidR="00B55CA4" w:rsidRPr="0011241F" w:rsidTr="00FA33DA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B55CA4" w:rsidRPr="0011241F" w:rsidRDefault="003E770F" w:rsidP="004628E1">
            <w:pPr>
              <w:pStyle w:val="a3"/>
              <w:snapToGrid w:val="0"/>
              <w:spacing w:before="40" w:afterLines="20" w:after="48"/>
              <w:rPr>
                <w:rFonts w:cs="Times New Roman"/>
                <w:b/>
                <w:bCs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10.4</w:t>
            </w:r>
            <w:r w:rsidR="00B55CA4" w:rsidRPr="0011241F">
              <w:rPr>
                <w:rFonts w:cs="Times New Roman"/>
                <w:b/>
                <w:sz w:val="20"/>
                <w:szCs w:val="20"/>
              </w:rPr>
              <w:t>5 – 11.30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</w:tcPr>
          <w:p w:rsidR="00B55CA4" w:rsidRPr="0011241F" w:rsidRDefault="00D00FDA" w:rsidP="00B55CA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«</w:t>
            </w:r>
            <w:r w:rsidR="00B55CA4" w:rsidRPr="0011241F">
              <w:rPr>
                <w:rFonts w:cs="Times New Roman"/>
                <w:b/>
                <w:sz w:val="20"/>
                <w:szCs w:val="20"/>
              </w:rPr>
              <w:t>Авторитет</w:t>
            </w:r>
            <w:r w:rsidRPr="0011241F">
              <w:rPr>
                <w:rFonts w:cs="Times New Roman"/>
                <w:b/>
                <w:sz w:val="20"/>
                <w:szCs w:val="20"/>
              </w:rPr>
              <w:t>ное резюме»</w:t>
            </w:r>
          </w:p>
          <w:p w:rsidR="00063510" w:rsidRPr="0011241F" w:rsidRDefault="00063510" w:rsidP="00B55CA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0F19A9" w:rsidRDefault="000F19A9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sz w:val="20"/>
                <w:szCs w:val="20"/>
              </w:rPr>
              <w:t>Сусоколова</w:t>
            </w:r>
            <w:proofErr w:type="spellEnd"/>
            <w:r w:rsidRPr="0011241F">
              <w:rPr>
                <w:rFonts w:cs="Times New Roman"/>
                <w:b/>
                <w:sz w:val="20"/>
                <w:szCs w:val="20"/>
              </w:rPr>
              <w:t xml:space="preserve"> Ирина Александровна, </w:t>
            </w:r>
            <w:proofErr w:type="spellStart"/>
            <w:r w:rsidRPr="0011241F">
              <w:rPr>
                <w:rFonts w:cs="Times New Roman"/>
                <w:sz w:val="20"/>
                <w:szCs w:val="20"/>
              </w:rPr>
              <w:t>к.псих</w:t>
            </w:r>
            <w:proofErr w:type="spellEnd"/>
            <w:r w:rsidRPr="0011241F">
              <w:rPr>
                <w:rFonts w:cs="Times New Roman"/>
                <w:sz w:val="20"/>
                <w:szCs w:val="20"/>
              </w:rPr>
              <w:t>. наук, г. Бремен Германия.</w:t>
            </w:r>
          </w:p>
          <w:p w:rsidR="00B55CA4" w:rsidRPr="0011241F" w:rsidRDefault="00650CEF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sz w:val="20"/>
                <w:szCs w:val="20"/>
              </w:rPr>
              <w:t>Бурлакова</w:t>
            </w:r>
            <w:proofErr w:type="spellEnd"/>
            <w:r w:rsidRPr="0011241F">
              <w:rPr>
                <w:rFonts w:cs="Times New Roman"/>
                <w:b/>
                <w:sz w:val="20"/>
                <w:szCs w:val="20"/>
              </w:rPr>
              <w:t xml:space="preserve"> Ирина Анатольевна, </w:t>
            </w:r>
            <w:r w:rsidRPr="0011241F">
              <w:rPr>
                <w:rFonts w:cs="Times New Roman"/>
                <w:sz w:val="20"/>
                <w:szCs w:val="20"/>
              </w:rPr>
              <w:t>заведующий кафедрой дошкольной педагогики и психологии факультета психологии образования, профессор МГППУ</w:t>
            </w:r>
            <w:r w:rsidR="003E770F" w:rsidRPr="0011241F">
              <w:rPr>
                <w:rFonts w:cs="Times New Roman"/>
                <w:sz w:val="20"/>
                <w:szCs w:val="20"/>
              </w:rPr>
              <w:t>,</w:t>
            </w:r>
          </w:p>
          <w:p w:rsidR="003E770F" w:rsidRPr="0011241F" w:rsidRDefault="003E770F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sz w:val="20"/>
                <w:szCs w:val="20"/>
              </w:rPr>
              <w:t>Казунина</w:t>
            </w:r>
            <w:proofErr w:type="spellEnd"/>
            <w:r w:rsidRPr="0011241F">
              <w:rPr>
                <w:rFonts w:cs="Times New Roman"/>
                <w:b/>
                <w:sz w:val="20"/>
                <w:szCs w:val="20"/>
              </w:rPr>
              <w:t xml:space="preserve"> Ирина </w:t>
            </w:r>
            <w:r w:rsidR="00063510" w:rsidRPr="0011241F">
              <w:rPr>
                <w:rFonts w:cs="Times New Roman"/>
                <w:b/>
                <w:sz w:val="20"/>
                <w:szCs w:val="20"/>
              </w:rPr>
              <w:t xml:space="preserve">Ивановна, </w:t>
            </w:r>
            <w:r w:rsidR="00063510" w:rsidRPr="0011241F">
              <w:rPr>
                <w:rFonts w:cs="Times New Roman"/>
                <w:sz w:val="20"/>
                <w:szCs w:val="20"/>
              </w:rPr>
              <w:t>директор Межрегиональной организации «Объединение независимых экспертов игровой, учебно-методической и электронной продукции для детей.</w:t>
            </w:r>
          </w:p>
          <w:p w:rsidR="00090A47" w:rsidRPr="0011241F" w:rsidRDefault="003E770F" w:rsidP="000F19A9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 xml:space="preserve">Савельева Оксана Анатольевна, </w:t>
            </w:r>
            <w:proofErr w:type="spellStart"/>
            <w:r w:rsidRPr="0011241F">
              <w:rPr>
                <w:rFonts w:cs="Times New Roman"/>
                <w:sz w:val="20"/>
                <w:szCs w:val="20"/>
              </w:rPr>
              <w:t>к.п.н</w:t>
            </w:r>
            <w:proofErr w:type="spellEnd"/>
            <w:r w:rsidRPr="0011241F">
              <w:rPr>
                <w:rFonts w:cs="Times New Roman"/>
                <w:sz w:val="20"/>
                <w:szCs w:val="20"/>
              </w:rPr>
              <w:t xml:space="preserve">., доцент, </w:t>
            </w:r>
            <w:r w:rsidR="00383751" w:rsidRPr="0011241F">
              <w:rPr>
                <w:rFonts w:cs="Times New Roman"/>
                <w:sz w:val="20"/>
                <w:szCs w:val="20"/>
              </w:rPr>
              <w:t>начальник Центра сопровождения</w:t>
            </w:r>
            <w:r w:rsidRPr="0011241F">
              <w:rPr>
                <w:rFonts w:cs="Times New Roman"/>
                <w:sz w:val="20"/>
                <w:szCs w:val="20"/>
              </w:rPr>
              <w:t xml:space="preserve"> обучения детей с ОВЗ Института развития образования</w:t>
            </w:r>
          </w:p>
        </w:tc>
      </w:tr>
      <w:tr w:rsidR="00D00FDA" w:rsidRPr="0011241F" w:rsidTr="00FA33DA">
        <w:tc>
          <w:tcPr>
            <w:tcW w:w="983" w:type="dxa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FFFFFF"/>
            </w:tcBorders>
            <w:shd w:val="clear" w:color="auto" w:fill="A3D4E1"/>
          </w:tcPr>
          <w:p w:rsidR="00D00FDA" w:rsidRPr="0011241F" w:rsidRDefault="00383751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1241F">
              <w:rPr>
                <w:rFonts w:cs="Times New Roman"/>
                <w:b/>
                <w:sz w:val="20"/>
                <w:szCs w:val="20"/>
              </w:rPr>
              <w:t>11.30-13</w:t>
            </w:r>
            <w:r w:rsidR="00D00FDA" w:rsidRPr="0011241F">
              <w:rPr>
                <w:rFonts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</w:tcPr>
          <w:p w:rsidR="00D00FDA" w:rsidRPr="0011241F" w:rsidRDefault="00D00FDA" w:rsidP="00F82406">
            <w:pPr>
              <w:jc w:val="both"/>
              <w:rPr>
                <w:rFonts w:cs="Times New Roman"/>
                <w:sz w:val="20"/>
                <w:szCs w:val="20"/>
              </w:rPr>
            </w:pPr>
            <w:r w:rsidRPr="0011241F">
              <w:rPr>
                <w:rFonts w:cs="Times New Roman"/>
                <w:sz w:val="20"/>
                <w:szCs w:val="20"/>
              </w:rPr>
              <w:t>«</w:t>
            </w:r>
            <w:r w:rsidRPr="0011241F">
              <w:rPr>
                <w:rFonts w:cs="Times New Roman"/>
                <w:b/>
                <w:sz w:val="20"/>
                <w:szCs w:val="20"/>
              </w:rPr>
              <w:t>Горячий репортаж»</w:t>
            </w:r>
            <w:r w:rsidR="00090A47" w:rsidRPr="0011241F">
              <w:rPr>
                <w:rFonts w:cs="Times New Roman"/>
                <w:sz w:val="20"/>
                <w:szCs w:val="20"/>
              </w:rPr>
              <w:t xml:space="preserve"> </w:t>
            </w:r>
            <w:r w:rsidR="003E770F" w:rsidRPr="0011241F">
              <w:rPr>
                <w:rFonts w:cs="Times New Roman"/>
                <w:sz w:val="20"/>
                <w:szCs w:val="20"/>
              </w:rPr>
              <w:t>- подведение итогов работы секционных заседаний</w:t>
            </w:r>
          </w:p>
          <w:p w:rsidR="00063510" w:rsidRPr="0011241F" w:rsidRDefault="00063510" w:rsidP="00F82406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63510" w:rsidRPr="0011241F" w:rsidRDefault="00063510" w:rsidP="00F8240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D00FDA" w:rsidRPr="0011241F" w:rsidRDefault="00D55423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Модераторы секций -п</w:t>
            </w:r>
            <w:r w:rsidR="003E770F" w:rsidRPr="0011241F">
              <w:rPr>
                <w:rFonts w:cs="Times New Roman"/>
                <w:b/>
                <w:sz w:val="20"/>
                <w:szCs w:val="20"/>
              </w:rPr>
              <w:t>реподаватели кафедры дошкольной педагогики, психологии и инклюзивного образования АСОУ</w:t>
            </w:r>
          </w:p>
        </w:tc>
      </w:tr>
      <w:tr w:rsidR="00EF7145" w:rsidRPr="0011241F" w:rsidTr="00E15698">
        <w:tc>
          <w:tcPr>
            <w:tcW w:w="7145" w:type="dxa"/>
            <w:gridSpan w:val="5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EF7145" w:rsidRPr="0011241F" w:rsidRDefault="00EF7145" w:rsidP="00F82406">
            <w:pPr>
              <w:tabs>
                <w:tab w:val="left" w:pos="9639"/>
              </w:tabs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F7145" w:rsidRPr="0011241F" w:rsidTr="00F433EB">
        <w:trPr>
          <w:gridAfter w:val="1"/>
          <w:wAfter w:w="67" w:type="dxa"/>
        </w:trPr>
        <w:tc>
          <w:tcPr>
            <w:tcW w:w="381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</w:tcPr>
          <w:p w:rsidR="00EF7145" w:rsidRPr="0011241F" w:rsidRDefault="000F19A9" w:rsidP="00F82406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Подведение </w:t>
            </w:r>
            <w:r w:rsidR="00EF7145" w:rsidRPr="0011241F">
              <w:rPr>
                <w:rFonts w:eastAsia="Times New Roman" w:cs="Times New Roman"/>
                <w:b/>
                <w:sz w:val="20"/>
                <w:szCs w:val="20"/>
              </w:rPr>
              <w:t xml:space="preserve">итогов </w:t>
            </w:r>
            <w:proofErr w:type="gramStart"/>
            <w:r w:rsidR="00EF7145" w:rsidRPr="0011241F">
              <w:rPr>
                <w:rFonts w:eastAsia="Times New Roman" w:cs="Times New Roman"/>
                <w:b/>
                <w:sz w:val="20"/>
                <w:szCs w:val="20"/>
              </w:rPr>
              <w:t>работы  Конференции</w:t>
            </w:r>
            <w:proofErr w:type="gramEnd"/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1849B"/>
            </w:tcBorders>
            <w:shd w:val="clear" w:color="auto" w:fill="DAEEF3"/>
          </w:tcPr>
          <w:p w:rsidR="00EF7145" w:rsidRPr="0011241F" w:rsidRDefault="00EF7145" w:rsidP="00F82406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11241F">
              <w:rPr>
                <w:rFonts w:cs="Times New Roman"/>
                <w:b/>
                <w:sz w:val="20"/>
                <w:szCs w:val="20"/>
              </w:rPr>
              <w:t>Соломенникова</w:t>
            </w:r>
            <w:proofErr w:type="spellEnd"/>
            <w:r w:rsidRPr="0011241F">
              <w:rPr>
                <w:rFonts w:cs="Times New Roman"/>
                <w:b/>
                <w:sz w:val="20"/>
                <w:szCs w:val="20"/>
              </w:rPr>
              <w:t xml:space="preserve"> Ольга Анатольевна, </w:t>
            </w:r>
            <w:r w:rsidRPr="0011241F">
              <w:rPr>
                <w:rFonts w:cs="Times New Roman"/>
                <w:sz w:val="20"/>
                <w:szCs w:val="20"/>
              </w:rPr>
              <w:t xml:space="preserve">заведующий кафедрой </w:t>
            </w:r>
            <w:r w:rsidR="00650CEF" w:rsidRPr="0011241F">
              <w:rPr>
                <w:rFonts w:cs="Times New Roman"/>
                <w:sz w:val="20"/>
                <w:szCs w:val="20"/>
              </w:rPr>
              <w:t>дошкольной педагогики, психологии и инклюзивного образования АСОУ</w:t>
            </w:r>
          </w:p>
        </w:tc>
        <w:bookmarkStart w:id="0" w:name="_GoBack"/>
        <w:bookmarkEnd w:id="0"/>
      </w:tr>
      <w:tr w:rsidR="00EF7145" w:rsidRPr="0011241F" w:rsidTr="00E15698">
        <w:tc>
          <w:tcPr>
            <w:tcW w:w="7145" w:type="dxa"/>
            <w:gridSpan w:val="5"/>
            <w:tcBorders>
              <w:top w:val="single" w:sz="8" w:space="0" w:color="FFFFFF"/>
              <w:left w:val="single" w:sz="8" w:space="0" w:color="31849B"/>
              <w:bottom w:val="single" w:sz="8" w:space="0" w:color="FFFFFF"/>
              <w:right w:val="single" w:sz="8" w:space="0" w:color="31849B"/>
            </w:tcBorders>
            <w:shd w:val="clear" w:color="auto" w:fill="A3D4E1"/>
          </w:tcPr>
          <w:p w:rsidR="00EF7145" w:rsidRPr="0011241F" w:rsidRDefault="00EF7145" w:rsidP="00F82406">
            <w:pPr>
              <w:pStyle w:val="a3"/>
              <w:snapToGrid w:val="0"/>
              <w:spacing w:before="40" w:afterLines="20" w:after="48"/>
              <w:jc w:val="both"/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</w:tr>
    </w:tbl>
    <w:p w:rsidR="00881B71" w:rsidRPr="0011241F" w:rsidRDefault="00881B71" w:rsidP="00C96423">
      <w:pPr>
        <w:jc w:val="right"/>
        <w:rPr>
          <w:rFonts w:cs="Times New Roman"/>
          <w:color w:val="002060"/>
          <w:sz w:val="20"/>
          <w:szCs w:val="20"/>
        </w:rPr>
      </w:pPr>
    </w:p>
    <w:sectPr w:rsidR="00881B71" w:rsidRPr="0011241F" w:rsidSect="009C44E6">
      <w:pgSz w:w="8391" w:h="11907" w:code="11"/>
      <w:pgMar w:top="567" w:right="594" w:bottom="851" w:left="709" w:header="709" w:footer="709" w:gutter="0"/>
      <w:cols w:space="6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126"/>
    <w:multiLevelType w:val="hybridMultilevel"/>
    <w:tmpl w:val="8460C962"/>
    <w:lvl w:ilvl="0" w:tplc="4EEAFA2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1AD3483"/>
    <w:multiLevelType w:val="hybridMultilevel"/>
    <w:tmpl w:val="91E0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02905"/>
    <w:multiLevelType w:val="hybridMultilevel"/>
    <w:tmpl w:val="E4065A80"/>
    <w:lvl w:ilvl="0" w:tplc="965E1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BC7649"/>
    <w:multiLevelType w:val="hybridMultilevel"/>
    <w:tmpl w:val="34BA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0C"/>
    <w:rsid w:val="00002A80"/>
    <w:rsid w:val="000079EF"/>
    <w:rsid w:val="00010F2B"/>
    <w:rsid w:val="00015BF3"/>
    <w:rsid w:val="0001626F"/>
    <w:rsid w:val="00020900"/>
    <w:rsid w:val="00025EB2"/>
    <w:rsid w:val="000300E6"/>
    <w:rsid w:val="00031EB6"/>
    <w:rsid w:val="000351C7"/>
    <w:rsid w:val="00036DEF"/>
    <w:rsid w:val="00042BAB"/>
    <w:rsid w:val="00044D05"/>
    <w:rsid w:val="00063510"/>
    <w:rsid w:val="00067D2E"/>
    <w:rsid w:val="00070AC2"/>
    <w:rsid w:val="00084F82"/>
    <w:rsid w:val="00085E9F"/>
    <w:rsid w:val="00090A47"/>
    <w:rsid w:val="00096183"/>
    <w:rsid w:val="00097AEB"/>
    <w:rsid w:val="000A6072"/>
    <w:rsid w:val="000B66FC"/>
    <w:rsid w:val="000C1050"/>
    <w:rsid w:val="000C4821"/>
    <w:rsid w:val="000C6A50"/>
    <w:rsid w:val="000C6F2E"/>
    <w:rsid w:val="000C7B44"/>
    <w:rsid w:val="000D1FAD"/>
    <w:rsid w:val="000D45CD"/>
    <w:rsid w:val="000D5CD6"/>
    <w:rsid w:val="000F19A9"/>
    <w:rsid w:val="000F1B7F"/>
    <w:rsid w:val="001058CF"/>
    <w:rsid w:val="001113DD"/>
    <w:rsid w:val="0011241F"/>
    <w:rsid w:val="00114F8A"/>
    <w:rsid w:val="00132D6F"/>
    <w:rsid w:val="00136765"/>
    <w:rsid w:val="00143225"/>
    <w:rsid w:val="001832F1"/>
    <w:rsid w:val="00184297"/>
    <w:rsid w:val="001852AC"/>
    <w:rsid w:val="00186591"/>
    <w:rsid w:val="0019066E"/>
    <w:rsid w:val="001A2896"/>
    <w:rsid w:val="001B2D91"/>
    <w:rsid w:val="001B3268"/>
    <w:rsid w:val="001D6D90"/>
    <w:rsid w:val="00242C38"/>
    <w:rsid w:val="00243157"/>
    <w:rsid w:val="00244CD8"/>
    <w:rsid w:val="0025387C"/>
    <w:rsid w:val="00256F69"/>
    <w:rsid w:val="00257155"/>
    <w:rsid w:val="00260A19"/>
    <w:rsid w:val="00267B99"/>
    <w:rsid w:val="00271F07"/>
    <w:rsid w:val="00286FC7"/>
    <w:rsid w:val="002918F3"/>
    <w:rsid w:val="00294870"/>
    <w:rsid w:val="002B2F3C"/>
    <w:rsid w:val="002B397F"/>
    <w:rsid w:val="002B3F8F"/>
    <w:rsid w:val="002D4424"/>
    <w:rsid w:val="002D6772"/>
    <w:rsid w:val="002E0C5E"/>
    <w:rsid w:val="002F0AAE"/>
    <w:rsid w:val="002F12BE"/>
    <w:rsid w:val="002F5A96"/>
    <w:rsid w:val="002F63C9"/>
    <w:rsid w:val="002F6BF6"/>
    <w:rsid w:val="00305CE3"/>
    <w:rsid w:val="00307449"/>
    <w:rsid w:val="00327096"/>
    <w:rsid w:val="00333FE4"/>
    <w:rsid w:val="00352BAB"/>
    <w:rsid w:val="003540BA"/>
    <w:rsid w:val="00356A7C"/>
    <w:rsid w:val="00357753"/>
    <w:rsid w:val="00364B62"/>
    <w:rsid w:val="00375970"/>
    <w:rsid w:val="003765AA"/>
    <w:rsid w:val="00383751"/>
    <w:rsid w:val="0039405E"/>
    <w:rsid w:val="00394520"/>
    <w:rsid w:val="0039460D"/>
    <w:rsid w:val="00394BE9"/>
    <w:rsid w:val="003B1E0C"/>
    <w:rsid w:val="003C2991"/>
    <w:rsid w:val="003C33C8"/>
    <w:rsid w:val="003D02C2"/>
    <w:rsid w:val="003D25ED"/>
    <w:rsid w:val="003E2F5B"/>
    <w:rsid w:val="003E3DD9"/>
    <w:rsid w:val="003E770F"/>
    <w:rsid w:val="003F0F2D"/>
    <w:rsid w:val="003F16CE"/>
    <w:rsid w:val="003F1E47"/>
    <w:rsid w:val="003F65E8"/>
    <w:rsid w:val="00403BDB"/>
    <w:rsid w:val="00403EB8"/>
    <w:rsid w:val="00404ABB"/>
    <w:rsid w:val="00404C27"/>
    <w:rsid w:val="00405FCB"/>
    <w:rsid w:val="004125A2"/>
    <w:rsid w:val="00417263"/>
    <w:rsid w:val="0041736E"/>
    <w:rsid w:val="004223FB"/>
    <w:rsid w:val="004406CB"/>
    <w:rsid w:val="004439EB"/>
    <w:rsid w:val="0044462E"/>
    <w:rsid w:val="004538D9"/>
    <w:rsid w:val="00453DCC"/>
    <w:rsid w:val="004628E1"/>
    <w:rsid w:val="0047146A"/>
    <w:rsid w:val="00486382"/>
    <w:rsid w:val="004A13AE"/>
    <w:rsid w:val="004A29D9"/>
    <w:rsid w:val="004B4692"/>
    <w:rsid w:val="004B5D1D"/>
    <w:rsid w:val="004B6109"/>
    <w:rsid w:val="004C17AA"/>
    <w:rsid w:val="004E7EC0"/>
    <w:rsid w:val="004F247B"/>
    <w:rsid w:val="004F2D94"/>
    <w:rsid w:val="004F698F"/>
    <w:rsid w:val="005228BC"/>
    <w:rsid w:val="00534461"/>
    <w:rsid w:val="00535DA1"/>
    <w:rsid w:val="00540654"/>
    <w:rsid w:val="005419BD"/>
    <w:rsid w:val="00550EB6"/>
    <w:rsid w:val="005533FE"/>
    <w:rsid w:val="00562033"/>
    <w:rsid w:val="0056397B"/>
    <w:rsid w:val="00566F72"/>
    <w:rsid w:val="0058648D"/>
    <w:rsid w:val="005879DE"/>
    <w:rsid w:val="005901D5"/>
    <w:rsid w:val="00591198"/>
    <w:rsid w:val="0059123B"/>
    <w:rsid w:val="005A483D"/>
    <w:rsid w:val="005B59BF"/>
    <w:rsid w:val="005B6D7F"/>
    <w:rsid w:val="005C1876"/>
    <w:rsid w:val="005E55E2"/>
    <w:rsid w:val="005E6887"/>
    <w:rsid w:val="00612939"/>
    <w:rsid w:val="00613267"/>
    <w:rsid w:val="00623A3A"/>
    <w:rsid w:val="00623C63"/>
    <w:rsid w:val="00630191"/>
    <w:rsid w:val="00641172"/>
    <w:rsid w:val="00641518"/>
    <w:rsid w:val="006431FB"/>
    <w:rsid w:val="00650CEF"/>
    <w:rsid w:val="0065188F"/>
    <w:rsid w:val="00652C0B"/>
    <w:rsid w:val="006717D0"/>
    <w:rsid w:val="0067406F"/>
    <w:rsid w:val="0067661D"/>
    <w:rsid w:val="006A443D"/>
    <w:rsid w:val="006A5D41"/>
    <w:rsid w:val="006B496A"/>
    <w:rsid w:val="006C1561"/>
    <w:rsid w:val="006C293F"/>
    <w:rsid w:val="006D60AB"/>
    <w:rsid w:val="006E0038"/>
    <w:rsid w:val="006E12B8"/>
    <w:rsid w:val="006F18DF"/>
    <w:rsid w:val="006F576A"/>
    <w:rsid w:val="00707F99"/>
    <w:rsid w:val="007143A1"/>
    <w:rsid w:val="007201A3"/>
    <w:rsid w:val="00733C11"/>
    <w:rsid w:val="0073478E"/>
    <w:rsid w:val="00744982"/>
    <w:rsid w:val="007458EB"/>
    <w:rsid w:val="007628E4"/>
    <w:rsid w:val="00783E3B"/>
    <w:rsid w:val="00790708"/>
    <w:rsid w:val="007910D0"/>
    <w:rsid w:val="00793881"/>
    <w:rsid w:val="00795BD3"/>
    <w:rsid w:val="007A03E6"/>
    <w:rsid w:val="007A39E0"/>
    <w:rsid w:val="007B2E07"/>
    <w:rsid w:val="007B5689"/>
    <w:rsid w:val="007C7274"/>
    <w:rsid w:val="007D381C"/>
    <w:rsid w:val="007D49A5"/>
    <w:rsid w:val="007E00DF"/>
    <w:rsid w:val="007F53D8"/>
    <w:rsid w:val="0080508D"/>
    <w:rsid w:val="0082319D"/>
    <w:rsid w:val="0082353C"/>
    <w:rsid w:val="00846DF4"/>
    <w:rsid w:val="00853700"/>
    <w:rsid w:val="00855B48"/>
    <w:rsid w:val="00861A9A"/>
    <w:rsid w:val="00881B71"/>
    <w:rsid w:val="0088211B"/>
    <w:rsid w:val="008914D3"/>
    <w:rsid w:val="008937C7"/>
    <w:rsid w:val="008C33C7"/>
    <w:rsid w:val="008C3625"/>
    <w:rsid w:val="008D2C91"/>
    <w:rsid w:val="008D2D7A"/>
    <w:rsid w:val="008D6605"/>
    <w:rsid w:val="008E2634"/>
    <w:rsid w:val="008E799A"/>
    <w:rsid w:val="008F384F"/>
    <w:rsid w:val="008F5A5A"/>
    <w:rsid w:val="00903320"/>
    <w:rsid w:val="00905609"/>
    <w:rsid w:val="0090650C"/>
    <w:rsid w:val="00907219"/>
    <w:rsid w:val="00910797"/>
    <w:rsid w:val="009161B3"/>
    <w:rsid w:val="009179AE"/>
    <w:rsid w:val="009179D5"/>
    <w:rsid w:val="00920D46"/>
    <w:rsid w:val="00924F56"/>
    <w:rsid w:val="009269D1"/>
    <w:rsid w:val="00926D64"/>
    <w:rsid w:val="00932BAB"/>
    <w:rsid w:val="00933863"/>
    <w:rsid w:val="00937086"/>
    <w:rsid w:val="00943FAB"/>
    <w:rsid w:val="00964303"/>
    <w:rsid w:val="00972EC0"/>
    <w:rsid w:val="009773BF"/>
    <w:rsid w:val="009774C4"/>
    <w:rsid w:val="009856F8"/>
    <w:rsid w:val="009926B6"/>
    <w:rsid w:val="00996F62"/>
    <w:rsid w:val="009A0B92"/>
    <w:rsid w:val="009A3D80"/>
    <w:rsid w:val="009B21FB"/>
    <w:rsid w:val="009B2A28"/>
    <w:rsid w:val="009B63C1"/>
    <w:rsid w:val="009C44E6"/>
    <w:rsid w:val="009C4B20"/>
    <w:rsid w:val="009C732E"/>
    <w:rsid w:val="009E40EA"/>
    <w:rsid w:val="009E4AA6"/>
    <w:rsid w:val="009F055B"/>
    <w:rsid w:val="009F6AB4"/>
    <w:rsid w:val="00A122D1"/>
    <w:rsid w:val="00A15ED8"/>
    <w:rsid w:val="00A376D7"/>
    <w:rsid w:val="00A37FDC"/>
    <w:rsid w:val="00A4145B"/>
    <w:rsid w:val="00A60709"/>
    <w:rsid w:val="00A62725"/>
    <w:rsid w:val="00A70FF7"/>
    <w:rsid w:val="00A74229"/>
    <w:rsid w:val="00A85E78"/>
    <w:rsid w:val="00A964EE"/>
    <w:rsid w:val="00A97AE7"/>
    <w:rsid w:val="00AA34D9"/>
    <w:rsid w:val="00AB04FE"/>
    <w:rsid w:val="00AB0D2C"/>
    <w:rsid w:val="00AB419C"/>
    <w:rsid w:val="00AB475E"/>
    <w:rsid w:val="00AB7909"/>
    <w:rsid w:val="00AC6BF0"/>
    <w:rsid w:val="00AC6F5D"/>
    <w:rsid w:val="00AD57EA"/>
    <w:rsid w:val="00AD729E"/>
    <w:rsid w:val="00AE4082"/>
    <w:rsid w:val="00B051BB"/>
    <w:rsid w:val="00B0696F"/>
    <w:rsid w:val="00B07599"/>
    <w:rsid w:val="00B21986"/>
    <w:rsid w:val="00B22613"/>
    <w:rsid w:val="00B22DD7"/>
    <w:rsid w:val="00B358AD"/>
    <w:rsid w:val="00B407F2"/>
    <w:rsid w:val="00B46A4F"/>
    <w:rsid w:val="00B55CA4"/>
    <w:rsid w:val="00B62B75"/>
    <w:rsid w:val="00B65DC2"/>
    <w:rsid w:val="00B75554"/>
    <w:rsid w:val="00B75D66"/>
    <w:rsid w:val="00B84592"/>
    <w:rsid w:val="00B95B3D"/>
    <w:rsid w:val="00B96458"/>
    <w:rsid w:val="00BA18FC"/>
    <w:rsid w:val="00BA68F1"/>
    <w:rsid w:val="00BB2DC2"/>
    <w:rsid w:val="00BB7A63"/>
    <w:rsid w:val="00BC5F62"/>
    <w:rsid w:val="00BD022F"/>
    <w:rsid w:val="00BD5D72"/>
    <w:rsid w:val="00BD63BD"/>
    <w:rsid w:val="00BE110B"/>
    <w:rsid w:val="00BE773F"/>
    <w:rsid w:val="00C037D8"/>
    <w:rsid w:val="00C15479"/>
    <w:rsid w:val="00C20258"/>
    <w:rsid w:val="00C2322D"/>
    <w:rsid w:val="00C373D3"/>
    <w:rsid w:val="00C60A16"/>
    <w:rsid w:val="00C63CD5"/>
    <w:rsid w:val="00C71313"/>
    <w:rsid w:val="00C8096F"/>
    <w:rsid w:val="00C80A2F"/>
    <w:rsid w:val="00C834A3"/>
    <w:rsid w:val="00C91693"/>
    <w:rsid w:val="00C94785"/>
    <w:rsid w:val="00C959F5"/>
    <w:rsid w:val="00C96423"/>
    <w:rsid w:val="00CA0A63"/>
    <w:rsid w:val="00CA12A2"/>
    <w:rsid w:val="00CC7418"/>
    <w:rsid w:val="00CD0B13"/>
    <w:rsid w:val="00CD4EB7"/>
    <w:rsid w:val="00CD6208"/>
    <w:rsid w:val="00CE1117"/>
    <w:rsid w:val="00CF2308"/>
    <w:rsid w:val="00CF3881"/>
    <w:rsid w:val="00CF43D6"/>
    <w:rsid w:val="00D00FDA"/>
    <w:rsid w:val="00D0763D"/>
    <w:rsid w:val="00D24C74"/>
    <w:rsid w:val="00D27D58"/>
    <w:rsid w:val="00D3405F"/>
    <w:rsid w:val="00D3520C"/>
    <w:rsid w:val="00D44896"/>
    <w:rsid w:val="00D44F69"/>
    <w:rsid w:val="00D55423"/>
    <w:rsid w:val="00D63593"/>
    <w:rsid w:val="00D80247"/>
    <w:rsid w:val="00D81D62"/>
    <w:rsid w:val="00D9084C"/>
    <w:rsid w:val="00D91977"/>
    <w:rsid w:val="00D9393B"/>
    <w:rsid w:val="00DA316C"/>
    <w:rsid w:val="00DB6755"/>
    <w:rsid w:val="00DB7B3F"/>
    <w:rsid w:val="00DC1422"/>
    <w:rsid w:val="00DC469A"/>
    <w:rsid w:val="00DC7783"/>
    <w:rsid w:val="00DD0095"/>
    <w:rsid w:val="00DD393B"/>
    <w:rsid w:val="00E02668"/>
    <w:rsid w:val="00E0269D"/>
    <w:rsid w:val="00E05D45"/>
    <w:rsid w:val="00E06876"/>
    <w:rsid w:val="00E10AC9"/>
    <w:rsid w:val="00E1202F"/>
    <w:rsid w:val="00E15698"/>
    <w:rsid w:val="00E20D80"/>
    <w:rsid w:val="00E3115A"/>
    <w:rsid w:val="00E31F3B"/>
    <w:rsid w:val="00E32601"/>
    <w:rsid w:val="00E35D41"/>
    <w:rsid w:val="00E367C3"/>
    <w:rsid w:val="00E37F8D"/>
    <w:rsid w:val="00E420F8"/>
    <w:rsid w:val="00E47922"/>
    <w:rsid w:val="00E800B2"/>
    <w:rsid w:val="00E80146"/>
    <w:rsid w:val="00E82D1C"/>
    <w:rsid w:val="00E87CFA"/>
    <w:rsid w:val="00E9105E"/>
    <w:rsid w:val="00E93459"/>
    <w:rsid w:val="00EA1CDB"/>
    <w:rsid w:val="00EA28D4"/>
    <w:rsid w:val="00EB41F8"/>
    <w:rsid w:val="00EB4C6A"/>
    <w:rsid w:val="00EC6476"/>
    <w:rsid w:val="00EF7145"/>
    <w:rsid w:val="00F203C2"/>
    <w:rsid w:val="00F2605B"/>
    <w:rsid w:val="00F268C5"/>
    <w:rsid w:val="00F273E1"/>
    <w:rsid w:val="00F35698"/>
    <w:rsid w:val="00F40D13"/>
    <w:rsid w:val="00F4215F"/>
    <w:rsid w:val="00F433EB"/>
    <w:rsid w:val="00F45EC7"/>
    <w:rsid w:val="00F7008A"/>
    <w:rsid w:val="00F82406"/>
    <w:rsid w:val="00F85C4C"/>
    <w:rsid w:val="00F8673B"/>
    <w:rsid w:val="00F937BC"/>
    <w:rsid w:val="00F95EBB"/>
    <w:rsid w:val="00FA33DA"/>
    <w:rsid w:val="00FA5D13"/>
    <w:rsid w:val="00FA733F"/>
    <w:rsid w:val="00FB2041"/>
    <w:rsid w:val="00FC665C"/>
    <w:rsid w:val="00FD409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C28D-55D3-4E45-97BC-975091AF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0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A70FF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3520C"/>
    <w:pPr>
      <w:suppressLineNumbers/>
    </w:pPr>
  </w:style>
  <w:style w:type="paragraph" w:styleId="a4">
    <w:name w:val="Normal (Web)"/>
    <w:basedOn w:val="a"/>
    <w:uiPriority w:val="99"/>
    <w:unhideWhenUsed/>
    <w:rsid w:val="009C73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-5">
    <w:name w:val="Colorful Shading Accent 5"/>
    <w:basedOn w:val="a1"/>
    <w:uiPriority w:val="71"/>
    <w:rsid w:val="002F5A9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5">
    <w:name w:val="Аня"/>
    <w:basedOn w:val="a1"/>
    <w:uiPriority w:val="99"/>
    <w:qFormat/>
    <w:rsid w:val="004A29D9"/>
    <w:tblPr/>
  </w:style>
  <w:style w:type="table" w:styleId="1-5">
    <w:name w:val="Medium Grid 1 Accent 5"/>
    <w:basedOn w:val="a1"/>
    <w:uiPriority w:val="67"/>
    <w:rsid w:val="009179D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6">
    <w:name w:val="List Paragraph"/>
    <w:basedOn w:val="a"/>
    <w:uiPriority w:val="34"/>
    <w:qFormat/>
    <w:rsid w:val="00AE4082"/>
    <w:pPr>
      <w:widowControl/>
      <w:suppressAutoHyphens w:val="0"/>
      <w:spacing w:line="276" w:lineRule="auto"/>
      <w:ind w:left="720" w:firstLine="567"/>
      <w:contextualSpacing/>
      <w:jc w:val="both"/>
    </w:pPr>
    <w:rPr>
      <w:rFonts w:eastAsia="Times New Roman" w:cs="Times New Roman"/>
      <w:kern w:val="0"/>
      <w:sz w:val="32"/>
      <w:szCs w:val="3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F5482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F548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9">
    <w:name w:val="Hyperlink"/>
    <w:basedOn w:val="a0"/>
    <w:uiPriority w:val="99"/>
    <w:unhideWhenUsed/>
    <w:rsid w:val="00257155"/>
    <w:rPr>
      <w:color w:val="0000FF"/>
      <w:u w:val="single"/>
    </w:rPr>
  </w:style>
  <w:style w:type="character" w:styleId="aa">
    <w:name w:val="Strong"/>
    <w:basedOn w:val="a0"/>
    <w:uiPriority w:val="22"/>
    <w:qFormat/>
    <w:rsid w:val="00C154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0FF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No Spacing"/>
    <w:uiPriority w:val="99"/>
    <w:qFormat/>
    <w:rsid w:val="000D45C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937086"/>
  </w:style>
  <w:style w:type="character" w:styleId="ac">
    <w:name w:val="FollowedHyperlink"/>
    <w:basedOn w:val="a0"/>
    <w:uiPriority w:val="99"/>
    <w:semiHidden/>
    <w:unhideWhenUsed/>
    <w:rsid w:val="00C96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9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4487.vr.mirapolis.ru/mira/Do?id=1384&amp;s=05SYrK2pVTbDmeXbPYUd&amp;type=LightWeightRegistrationFrame&amp;doaction=Go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asou-mo.ru/index.php/mezhdunarodnaya-nauchno-prakticheskaya-konferentsiya-doshkolnoe-obrazovanie-novye-smysly-i-puti-re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10F80-13B1-4A30-BC02-7939FE0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Links>
    <vt:vector size="12" baseType="variant">
      <vt:variant>
        <vt:i4>1376335</vt:i4>
      </vt:variant>
      <vt:variant>
        <vt:i4>3</vt:i4>
      </vt:variant>
      <vt:variant>
        <vt:i4>0</vt:i4>
      </vt:variant>
      <vt:variant>
        <vt:i4>5</vt:i4>
      </vt:variant>
      <vt:variant>
        <vt:lpwstr>https://bal-polyanka.edumsko.ru/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https://bal-polyanka.edumsko.ru/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galenkova_sa</dc:creator>
  <cp:lastModifiedBy>Ольга Соломенникова</cp:lastModifiedBy>
  <cp:revision>3</cp:revision>
  <cp:lastPrinted>2019-09-17T07:16:00Z</cp:lastPrinted>
  <dcterms:created xsi:type="dcterms:W3CDTF">2019-10-23T06:19:00Z</dcterms:created>
  <dcterms:modified xsi:type="dcterms:W3CDTF">2019-10-23T06:30:00Z</dcterms:modified>
</cp:coreProperties>
</file>